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F7A4F" w14:textId="6434513E" w:rsidR="00BC5337" w:rsidRPr="00301179" w:rsidRDefault="0056001A" w:rsidP="003A2DA6">
      <w:pPr>
        <w:tabs>
          <w:tab w:val="left" w:pos="2520"/>
        </w:tabs>
        <w:spacing w:after="0" w:line="240" w:lineRule="auto"/>
        <w:ind w:left="1416" w:firstLine="708"/>
        <w:rPr>
          <w:rFonts w:ascii="Times New Roman" w:hAnsi="Times New Roman" w:cs="Times New Roman"/>
        </w:rPr>
      </w:pPr>
      <w:bookmarkStart w:id="0" w:name="_GoBack"/>
      <w:bookmarkEnd w:id="0"/>
      <w:r>
        <w:rPr>
          <w:rFonts w:ascii="Times New Roman" w:hAnsi="Times New Roman" w:cs="Times New Roman"/>
          <w:noProof/>
        </w:rPr>
        <w:drawing>
          <wp:anchor distT="0" distB="0" distL="114300" distR="114300" simplePos="0" relativeHeight="251662336" behindDoc="0" locked="0" layoutInCell="1" allowOverlap="1" wp14:anchorId="6A2C75DE" wp14:editId="04A283B0">
            <wp:simplePos x="0" y="0"/>
            <wp:positionH relativeFrom="column">
              <wp:posOffset>-24130</wp:posOffset>
            </wp:positionH>
            <wp:positionV relativeFrom="paragraph">
              <wp:posOffset>-223520</wp:posOffset>
            </wp:positionV>
            <wp:extent cx="1042035" cy="998220"/>
            <wp:effectExtent l="0" t="0" r="5715" b="0"/>
            <wp:wrapNone/>
            <wp:docPr id="1266730906"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730906" name="Imagem 1266730906"/>
                    <pic:cNvPicPr/>
                  </pic:nvPicPr>
                  <pic:blipFill rotWithShape="1">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t="11114" b="12253"/>
                    <a:stretch>
                      <a:fillRect/>
                    </a:stretch>
                  </pic:blipFill>
                  <pic:spPr bwMode="auto">
                    <a:xfrm>
                      <a:off x="0" y="0"/>
                      <a:ext cx="1042035" cy="9982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A2DA6" w:rsidRPr="00301179">
        <w:rPr>
          <w:rFonts w:ascii="Times New Roman" w:hAnsi="Times New Roman" w:cs="Times New Roman"/>
          <w:noProof/>
        </w:rPr>
        <mc:AlternateContent>
          <mc:Choice Requires="wps">
            <w:drawing>
              <wp:anchor distT="0" distB="0" distL="114300" distR="114300" simplePos="0" relativeHeight="251659263" behindDoc="1" locked="0" layoutInCell="1" allowOverlap="1" wp14:anchorId="196AF07D" wp14:editId="7604E674">
                <wp:simplePos x="0" y="0"/>
                <wp:positionH relativeFrom="page">
                  <wp:posOffset>-21590</wp:posOffset>
                </wp:positionH>
                <wp:positionV relativeFrom="paragraph">
                  <wp:posOffset>-669290</wp:posOffset>
                </wp:positionV>
                <wp:extent cx="7572375" cy="3190875"/>
                <wp:effectExtent l="0" t="0" r="9525" b="9525"/>
                <wp:wrapNone/>
                <wp:docPr id="16" name="Retângulo 16"/>
                <wp:cNvGraphicFramePr/>
                <a:graphic xmlns:a="http://schemas.openxmlformats.org/drawingml/2006/main">
                  <a:graphicData uri="http://schemas.microsoft.com/office/word/2010/wordprocessingShape">
                    <wps:wsp>
                      <wps:cNvSpPr/>
                      <wps:spPr>
                        <a:xfrm>
                          <a:off x="0" y="0"/>
                          <a:ext cx="7572375" cy="3190875"/>
                        </a:xfrm>
                        <a:prstGeom prst="rect">
                          <a:avLst/>
                        </a:prstGeom>
                        <a:solidFill>
                          <a:schemeClr val="bg1">
                            <a:lumMod val="95000"/>
                          </a:schemeClr>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9620F86" id="Retângulo 16" o:spid="_x0000_s1026" style="position:absolute;margin-left:-1.7pt;margin-top:-52.7pt;width:596.25pt;height:251.25pt;z-index:-25165721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" fillcolor="#f2f2f2 [3052]" stroked="f" strokeweight="1pt">
                <w10:wrap anchorx="page"/>
              </v:rect>
            </w:pict>
          </mc:Fallback>
        </mc:AlternateContent>
      </w:r>
      <w:r w:rsidR="00FA423B">
        <w:rPr>
          <w:rFonts w:ascii="Times New Roman" w:hAnsi="Times New Roman" w:cs="Times New Roman"/>
        </w:rPr>
        <w:tab/>
      </w:r>
    </w:p>
    <w:p w14:paraId="43CC7BF3" w14:textId="259D5DE0" w:rsidR="00A321D1" w:rsidRPr="00301179" w:rsidRDefault="00486247" w:rsidP="00767205">
      <w:pPr>
        <w:spacing w:after="0" w:line="240" w:lineRule="auto"/>
        <w:ind w:left="1416" w:firstLine="708"/>
        <w:rPr>
          <w:rFonts w:ascii="Times New Roman" w:hAnsi="Times New Roman" w:cs="Times New Roman"/>
          <w:sz w:val="18"/>
          <w:szCs w:val="18"/>
        </w:rPr>
      </w:pPr>
      <w:r w:rsidRPr="00301179">
        <w:rPr>
          <w:rFonts w:ascii="Times New Roman" w:hAnsi="Times New Roman" w:cs="Times New Roman"/>
          <w:sz w:val="18"/>
          <w:szCs w:val="18"/>
        </w:rPr>
        <w:t xml:space="preserve">  </w:t>
      </w:r>
    </w:p>
    <w:p w14:paraId="381CD09A" w14:textId="3E4F1E29" w:rsidR="00767205" w:rsidRDefault="008B3181" w:rsidP="008B3181">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Recebido em: 00/00/0000</w:t>
      </w:r>
    </w:p>
    <w:p w14:paraId="795879DB" w14:textId="52782E39" w:rsidR="008B3181" w:rsidRPr="00301179" w:rsidRDefault="008B3181" w:rsidP="008B3181">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Aceito em: 00/00/0000</w:t>
      </w:r>
    </w:p>
    <w:p w14:paraId="7182375D" w14:textId="32188563" w:rsidR="00BC5337" w:rsidRPr="00301179" w:rsidRDefault="00BC5337" w:rsidP="00767205">
      <w:pPr>
        <w:spacing w:after="0" w:line="240" w:lineRule="auto"/>
        <w:rPr>
          <w:rFonts w:ascii="Times New Roman" w:hAnsi="Times New Roman" w:cs="Times New Roman"/>
          <w:sz w:val="18"/>
          <w:szCs w:val="18"/>
        </w:rPr>
      </w:pPr>
    </w:p>
    <w:tbl>
      <w:tblPr>
        <w:tblStyle w:val="Tabelacomgrade"/>
        <w:tblpPr w:leftFromText="141" w:rightFromText="141" w:vertAnchor="text" w:horzAnchor="margin" w:tblpY="12"/>
        <w:tblW w:w="9923" w:type="dxa"/>
        <w:tblLook w:val="04A0" w:firstRow="1" w:lastRow="0" w:firstColumn="1" w:lastColumn="0" w:noHBand="0" w:noVBand="1"/>
      </w:tblPr>
      <w:tblGrid>
        <w:gridCol w:w="9923"/>
      </w:tblGrid>
      <w:tr w:rsidR="00301179" w:rsidRPr="00301179" w14:paraId="1F99CD8D" w14:textId="77777777" w:rsidTr="00BF0435">
        <w:tc>
          <w:tcPr>
            <w:tcW w:w="9923" w:type="dxa"/>
            <w:tcBorders>
              <w:top w:val="nil"/>
              <w:left w:val="nil"/>
              <w:bottom w:val="single" w:sz="12" w:space="0" w:color="auto"/>
              <w:right w:val="nil"/>
            </w:tcBorders>
          </w:tcPr>
          <w:p w14:paraId="27D48908" w14:textId="1694C41D" w:rsidR="00BC5337" w:rsidRPr="00301179" w:rsidRDefault="00BC5337" w:rsidP="00BC5337">
            <w:pPr>
              <w:jc w:val="right"/>
              <w:rPr>
                <w:rFonts w:ascii="Times New Roman" w:hAnsi="Times New Roman" w:cs="Times New Roman"/>
                <w:sz w:val="18"/>
                <w:szCs w:val="18"/>
              </w:rPr>
            </w:pPr>
          </w:p>
        </w:tc>
      </w:tr>
    </w:tbl>
    <w:p w14:paraId="43295FEE" w14:textId="0AE9546C" w:rsidR="00767205" w:rsidRPr="00301179" w:rsidRDefault="00767205" w:rsidP="00767205">
      <w:pPr>
        <w:spacing w:after="0" w:line="240" w:lineRule="auto"/>
        <w:jc w:val="right"/>
        <w:rPr>
          <w:rFonts w:ascii="Times New Roman" w:hAnsi="Times New Roman" w:cs="Times New Roman"/>
          <w:sz w:val="18"/>
          <w:szCs w:val="18"/>
        </w:rPr>
      </w:pPr>
      <w:r w:rsidRPr="00301179">
        <w:rPr>
          <w:rFonts w:ascii="Times New Roman" w:hAnsi="Times New Roman" w:cs="Times New Roman"/>
          <w:sz w:val="18"/>
          <w:szCs w:val="18"/>
        </w:rPr>
        <w:t xml:space="preserve"> </w:t>
      </w:r>
    </w:p>
    <w:p w14:paraId="166EE5F1" w14:textId="0EF381DC" w:rsidR="00767205" w:rsidRPr="00301179" w:rsidRDefault="00767205" w:rsidP="00767205">
      <w:pPr>
        <w:spacing w:after="0" w:line="240" w:lineRule="auto"/>
        <w:jc w:val="right"/>
        <w:rPr>
          <w:rFonts w:ascii="Times New Roman" w:hAnsi="Times New Roman" w:cs="Times New Roman"/>
          <w:sz w:val="18"/>
          <w:szCs w:val="18"/>
        </w:rPr>
      </w:pPr>
    </w:p>
    <w:p w14:paraId="2EC99CC8" w14:textId="6A8A3A4B" w:rsidR="00BC5337" w:rsidRPr="00301179" w:rsidRDefault="00BC5337" w:rsidP="00767205">
      <w:pPr>
        <w:spacing w:after="0" w:line="240" w:lineRule="auto"/>
        <w:jc w:val="right"/>
        <w:rPr>
          <w:rFonts w:ascii="Times New Roman" w:hAnsi="Times New Roman" w:cs="Times New Roman"/>
          <w:sz w:val="18"/>
          <w:szCs w:val="18"/>
        </w:rPr>
      </w:pPr>
    </w:p>
    <w:p w14:paraId="02F81B9D" w14:textId="471A6433" w:rsidR="00BC5337" w:rsidRPr="00301179" w:rsidRDefault="00BC5337" w:rsidP="00BC5337">
      <w:pPr>
        <w:pStyle w:val="TITULO"/>
        <w:widowControl w:val="0"/>
        <w:rPr>
          <w:rFonts w:ascii="Times New Roman" w:hAnsi="Times New Roman"/>
          <w:b/>
          <w:color w:val="auto"/>
          <w:sz w:val="36"/>
          <w:szCs w:val="32"/>
        </w:rPr>
      </w:pPr>
      <w:r w:rsidRPr="00301179">
        <w:rPr>
          <w:rFonts w:ascii="Times New Roman" w:hAnsi="Times New Roman"/>
          <w:b/>
          <w:color w:val="auto"/>
          <w:sz w:val="36"/>
        </w:rPr>
        <w:t>T</w:t>
      </w:r>
      <w:r w:rsidRPr="00301179">
        <w:rPr>
          <w:rFonts w:ascii="Times New Roman" w:hAnsi="Times New Roman"/>
          <w:b/>
          <w:color w:val="auto"/>
          <w:sz w:val="36"/>
          <w:szCs w:val="32"/>
        </w:rPr>
        <w:t>ítulo do artigo</w:t>
      </w:r>
    </w:p>
    <w:p w14:paraId="0347F822" w14:textId="77777777" w:rsidR="00BC5337" w:rsidRPr="00301179" w:rsidRDefault="00BC5337" w:rsidP="00BC5337">
      <w:pPr>
        <w:pStyle w:val="TITULOING"/>
        <w:widowControl w:val="0"/>
        <w:jc w:val="left"/>
        <w:rPr>
          <w:rFonts w:ascii="Times New Roman" w:hAnsi="Times New Roman"/>
          <w:sz w:val="22"/>
          <w:szCs w:val="22"/>
        </w:rPr>
      </w:pPr>
    </w:p>
    <w:p w14:paraId="7B06D644" w14:textId="519E9D4D" w:rsidR="00BC5337" w:rsidRPr="005405C9" w:rsidRDefault="00BC5337" w:rsidP="00BC5337">
      <w:pPr>
        <w:pStyle w:val="TITULOING"/>
        <w:widowControl w:val="0"/>
        <w:rPr>
          <w:rFonts w:ascii="Times New Roman" w:hAnsi="Times New Roman"/>
          <w:i/>
          <w:iCs/>
        </w:rPr>
      </w:pPr>
      <w:proofErr w:type="spellStart"/>
      <w:r w:rsidRPr="005405C9">
        <w:rPr>
          <w:rFonts w:ascii="Times New Roman" w:hAnsi="Times New Roman"/>
          <w:i/>
          <w:iCs/>
        </w:rPr>
        <w:t>Title</w:t>
      </w:r>
      <w:proofErr w:type="spellEnd"/>
      <w:r w:rsidRPr="005405C9">
        <w:rPr>
          <w:rFonts w:ascii="Times New Roman" w:hAnsi="Times New Roman"/>
          <w:i/>
          <w:iCs/>
        </w:rPr>
        <w:t xml:space="preserve"> in </w:t>
      </w:r>
      <w:proofErr w:type="spellStart"/>
      <w:r w:rsidRPr="005405C9">
        <w:rPr>
          <w:rFonts w:ascii="Times New Roman" w:hAnsi="Times New Roman"/>
          <w:i/>
          <w:iCs/>
        </w:rPr>
        <w:t>English</w:t>
      </w:r>
      <w:proofErr w:type="spellEnd"/>
    </w:p>
    <w:p w14:paraId="4D058517" w14:textId="67CF8F55" w:rsidR="0002698B" w:rsidRPr="00301179" w:rsidRDefault="0002698B" w:rsidP="00BC5337">
      <w:pPr>
        <w:pStyle w:val="TITULOING"/>
        <w:widowControl w:val="0"/>
        <w:rPr>
          <w:rFonts w:ascii="Times New Roman" w:hAnsi="Times New Roman"/>
        </w:rPr>
      </w:pPr>
    </w:p>
    <w:p w14:paraId="20BA90C3" w14:textId="30505D5C" w:rsidR="0002698B" w:rsidRPr="00301179" w:rsidRDefault="0002698B" w:rsidP="00BC5337">
      <w:pPr>
        <w:pStyle w:val="TITULOING"/>
        <w:widowControl w:val="0"/>
        <w:rPr>
          <w:rFonts w:ascii="Times New Roman" w:hAnsi="Times New Roman"/>
        </w:rPr>
      </w:pPr>
    </w:p>
    <w:p w14:paraId="161A6811" w14:textId="0E171F42" w:rsidR="0002698B" w:rsidRPr="00301179" w:rsidRDefault="0002698B" w:rsidP="00BC5337">
      <w:pPr>
        <w:pStyle w:val="TITULOING"/>
        <w:widowControl w:val="0"/>
        <w:rPr>
          <w:rFonts w:ascii="Times New Roman" w:hAnsi="Times New Roman"/>
        </w:rPr>
      </w:pPr>
    </w:p>
    <w:p w14:paraId="2816DA9B" w14:textId="0FCD258F" w:rsidR="0002698B" w:rsidRPr="00301179" w:rsidRDefault="0002698B" w:rsidP="00BC5337">
      <w:pPr>
        <w:pStyle w:val="TITULOING"/>
        <w:widowControl w:val="0"/>
        <w:rPr>
          <w:rFonts w:ascii="Times New Roman" w:hAnsi="Times New Roman"/>
        </w:rPr>
      </w:pPr>
    </w:p>
    <w:p w14:paraId="4C2689BC" w14:textId="7D7EC045" w:rsidR="0002698B" w:rsidRPr="00301179" w:rsidRDefault="0002698B" w:rsidP="00BC5337">
      <w:pPr>
        <w:pStyle w:val="TITULOING"/>
        <w:widowControl w:val="0"/>
        <w:rPr>
          <w:rFonts w:ascii="Times New Roman" w:hAnsi="Times New Roman"/>
        </w:rPr>
      </w:pPr>
    </w:p>
    <w:p w14:paraId="02A30225" w14:textId="77777777" w:rsidR="0002698B" w:rsidRPr="00301179" w:rsidRDefault="0002698B" w:rsidP="00BC5337">
      <w:pPr>
        <w:pStyle w:val="TITULOING"/>
        <w:widowControl w:val="0"/>
        <w:rPr>
          <w:rFonts w:ascii="Times New Roman" w:hAnsi="Times New Roman"/>
        </w:rPr>
      </w:pPr>
    </w:p>
    <w:p w14:paraId="7718A1C9" w14:textId="07038E10" w:rsidR="00486247" w:rsidRPr="00301179" w:rsidRDefault="00486247" w:rsidP="00BC5337">
      <w:pPr>
        <w:pStyle w:val="TITULOING"/>
        <w:widowControl w:val="0"/>
        <w:rPr>
          <w:rFonts w:ascii="Times New Roman" w:hAnsi="Times New Roman"/>
        </w:rPr>
      </w:pPr>
    </w:p>
    <w:p w14:paraId="5056DC18" w14:textId="4961EE96" w:rsidR="00BC5337" w:rsidRPr="00301179" w:rsidRDefault="00BF0435" w:rsidP="004720B4">
      <w:pPr>
        <w:pStyle w:val="TITULOING"/>
        <w:widowControl w:val="0"/>
        <w:tabs>
          <w:tab w:val="center" w:pos="4961"/>
          <w:tab w:val="left" w:pos="8580"/>
        </w:tabs>
        <w:jc w:val="left"/>
        <w:rPr>
          <w:rFonts w:ascii="Times New Roman" w:hAnsi="Times New Roman"/>
        </w:rPr>
      </w:pPr>
      <w:r w:rsidRPr="00301179">
        <w:rPr>
          <w:rFonts w:ascii="Times New Roman" w:hAnsi="Times New Roman"/>
        </w:rPr>
        <w:tab/>
      </w:r>
    </w:p>
    <w:p w14:paraId="36DDD2A0" w14:textId="6E99990D" w:rsidR="007B7C56" w:rsidRDefault="007B7C56" w:rsidP="00486247">
      <w:pPr>
        <w:pStyle w:val="CORPO"/>
        <w:widowControl w:val="0"/>
        <w:ind w:right="851"/>
        <w:rPr>
          <w:rFonts w:ascii="Times New Roman" w:hAnsi="Times New Roman"/>
        </w:rPr>
      </w:pPr>
    </w:p>
    <w:p w14:paraId="15916D54" w14:textId="77777777" w:rsidR="003A2DA6" w:rsidRPr="00301179" w:rsidRDefault="003A2DA6" w:rsidP="00486247">
      <w:pPr>
        <w:pStyle w:val="CORPO"/>
        <w:widowControl w:val="0"/>
        <w:ind w:right="851"/>
        <w:rPr>
          <w:rFonts w:ascii="Times New Roman" w:hAnsi="Times New Roman"/>
        </w:rPr>
      </w:pPr>
    </w:p>
    <w:p w14:paraId="2F465E8F" w14:textId="6B9B44E6" w:rsidR="00BC5337" w:rsidRPr="00301179" w:rsidRDefault="00BF0435" w:rsidP="00BC5337">
      <w:pPr>
        <w:pStyle w:val="RESUMO"/>
        <w:widowControl w:val="0"/>
        <w:rPr>
          <w:rFonts w:ascii="Times New Roman" w:hAnsi="Times New Roman"/>
          <w:b/>
        </w:rPr>
      </w:pPr>
      <w:r w:rsidRPr="00301179">
        <w:rPr>
          <w:rFonts w:ascii="Times New Roman" w:hAnsi="Times New Roman"/>
          <w:b/>
          <w:noProof/>
          <w:shd w:val="clear" w:color="auto" w:fill="auto"/>
        </w:rPr>
        <mc:AlternateContent>
          <mc:Choice Requires="wps">
            <w:drawing>
              <wp:anchor distT="0" distB="0" distL="114300" distR="114300" simplePos="0" relativeHeight="251661312" behindDoc="0" locked="0" layoutInCell="1" allowOverlap="1" wp14:anchorId="17ED71C2" wp14:editId="3FC8A5C1">
                <wp:simplePos x="0" y="0"/>
                <wp:positionH relativeFrom="column">
                  <wp:posOffset>302895</wp:posOffset>
                </wp:positionH>
                <wp:positionV relativeFrom="paragraph">
                  <wp:posOffset>26670</wp:posOffset>
                </wp:positionV>
                <wp:extent cx="0" cy="3060000"/>
                <wp:effectExtent l="0" t="0" r="38100" b="26670"/>
                <wp:wrapNone/>
                <wp:docPr id="14" name="Conector reto 14"/>
                <wp:cNvGraphicFramePr/>
                <a:graphic xmlns:a="http://schemas.openxmlformats.org/drawingml/2006/main">
                  <a:graphicData uri="http://schemas.microsoft.com/office/word/2010/wordprocessingShape">
                    <wps:wsp>
                      <wps:cNvCnPr/>
                      <wps:spPr>
                        <a:xfrm>
                          <a:off x="0" y="0"/>
                          <a:ext cx="0" cy="306000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02B7F26" id="Conector reto 14"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85pt,2.1pt" to="23.85pt,2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" strokecolor="#2f5496 [2404]" strokeweight=".5pt">
                <v:stroke joinstyle="miter"/>
              </v:line>
            </w:pict>
          </mc:Fallback>
        </mc:AlternateContent>
      </w:r>
      <w:r w:rsidR="00BC5337" w:rsidRPr="00301179">
        <w:rPr>
          <w:rFonts w:ascii="Times New Roman" w:hAnsi="Times New Roman"/>
          <w:b/>
        </w:rPr>
        <w:t>Resumo (</w:t>
      </w:r>
      <w:r w:rsidR="0002698B" w:rsidRPr="00301179">
        <w:rPr>
          <w:rFonts w:ascii="Times New Roman" w:hAnsi="Times New Roman"/>
          <w:b/>
        </w:rPr>
        <w:t>até 150</w:t>
      </w:r>
      <w:r w:rsidR="00BC5337" w:rsidRPr="00301179">
        <w:rPr>
          <w:rFonts w:ascii="Times New Roman" w:hAnsi="Times New Roman"/>
          <w:b/>
        </w:rPr>
        <w:t xml:space="preserve"> palavras)</w:t>
      </w:r>
    </w:p>
    <w:p w14:paraId="39A6659F" w14:textId="69B12A52" w:rsidR="00BC5337" w:rsidRPr="00301179" w:rsidRDefault="00BC5337" w:rsidP="00BC5337">
      <w:pPr>
        <w:pStyle w:val="RESUMO"/>
        <w:widowControl w:val="0"/>
        <w:rPr>
          <w:rFonts w:ascii="Times New Roman" w:hAnsi="Times New Roman"/>
        </w:rPr>
      </w:pPr>
      <w:r w:rsidRPr="00301179">
        <w:rPr>
          <w:rFonts w:ascii="Times New Roman" w:hAnsi="Times New Roman"/>
        </w:rPr>
        <w:t xml:space="preserve">Nesta seção, os autores devem apresentar brevemente o artigo para o público geral, incluindo: porque o estudo foi realizado, quais são os principais resultados e porque eles são relevantes. Os autores devem iniciar com uma contextualização do tema: uma frase dando uma ampla introdução ao campo de estudo, compreensível ao público geral, seguida de outra frase mais específica ao tema do artigo. Em seguida, deverão </w:t>
      </w:r>
      <w:r w:rsidR="00654CE7">
        <w:rPr>
          <w:rFonts w:ascii="Times New Roman" w:hAnsi="Times New Roman"/>
        </w:rPr>
        <w:t>constar</w:t>
      </w:r>
      <w:r w:rsidRPr="00301179">
        <w:rPr>
          <w:rFonts w:ascii="Times New Roman" w:hAnsi="Times New Roman"/>
        </w:rPr>
        <w:t xml:space="preserve"> as informações sobre os OBJETIVOS/MÉTODOS e posteriormente os resultados. A última frase deve destacar as principais CONCLUSÕES do estudo. Não incluir citações e abreviações nas referências.</w:t>
      </w:r>
    </w:p>
    <w:p w14:paraId="3F955E27" w14:textId="1FAF0D32" w:rsidR="00BC5337" w:rsidRPr="003A2DA6" w:rsidRDefault="00BC5337" w:rsidP="00BC5337">
      <w:pPr>
        <w:pStyle w:val="RESUMO"/>
        <w:widowControl w:val="0"/>
        <w:rPr>
          <w:rFonts w:ascii="Times New Roman" w:hAnsi="Times New Roman"/>
        </w:rPr>
      </w:pPr>
      <w:r w:rsidRPr="00301179">
        <w:rPr>
          <w:rFonts w:ascii="Times New Roman" w:hAnsi="Times New Roman"/>
          <w:b/>
        </w:rPr>
        <w:t>Palavras-chave:</w:t>
      </w:r>
      <w:r w:rsidRPr="00301179">
        <w:rPr>
          <w:rFonts w:ascii="Times New Roman" w:hAnsi="Times New Roman"/>
        </w:rPr>
        <w:t xml:space="preserve"> </w:t>
      </w:r>
      <w:r w:rsidR="00B045D7">
        <w:rPr>
          <w:rFonts w:ascii="Times New Roman" w:hAnsi="Times New Roman"/>
        </w:rPr>
        <w:t>p</w:t>
      </w:r>
      <w:r w:rsidR="00486247" w:rsidRPr="00301179">
        <w:rPr>
          <w:rFonts w:ascii="Times New Roman" w:hAnsi="Times New Roman"/>
        </w:rPr>
        <w:t>alavra 1</w:t>
      </w:r>
      <w:r w:rsidR="00B045D7">
        <w:rPr>
          <w:rFonts w:ascii="Times New Roman" w:hAnsi="Times New Roman"/>
        </w:rPr>
        <w:t>;</w:t>
      </w:r>
      <w:r w:rsidRPr="00301179">
        <w:rPr>
          <w:rFonts w:ascii="Times New Roman" w:hAnsi="Times New Roman"/>
        </w:rPr>
        <w:t xml:space="preserve"> </w:t>
      </w:r>
      <w:r w:rsidR="00B045D7">
        <w:rPr>
          <w:rFonts w:ascii="Times New Roman" w:hAnsi="Times New Roman"/>
        </w:rPr>
        <w:t>p</w:t>
      </w:r>
      <w:r w:rsidR="00486247" w:rsidRPr="003A2DA6">
        <w:rPr>
          <w:rFonts w:ascii="Times New Roman" w:hAnsi="Times New Roman"/>
        </w:rPr>
        <w:t>alavra 2</w:t>
      </w:r>
      <w:r w:rsidR="00B045D7">
        <w:rPr>
          <w:rFonts w:ascii="Times New Roman" w:hAnsi="Times New Roman"/>
        </w:rPr>
        <w:t>;</w:t>
      </w:r>
      <w:r w:rsidRPr="003A2DA6">
        <w:rPr>
          <w:rFonts w:ascii="Times New Roman" w:hAnsi="Times New Roman"/>
        </w:rPr>
        <w:t xml:space="preserve"> </w:t>
      </w:r>
      <w:r w:rsidR="00B045D7">
        <w:rPr>
          <w:rFonts w:ascii="Times New Roman" w:hAnsi="Times New Roman"/>
        </w:rPr>
        <w:t>p</w:t>
      </w:r>
      <w:r w:rsidR="00486247" w:rsidRPr="003A2DA6">
        <w:rPr>
          <w:rFonts w:ascii="Times New Roman" w:hAnsi="Times New Roman"/>
        </w:rPr>
        <w:t>alavra 3</w:t>
      </w:r>
      <w:r w:rsidRPr="003A2DA6">
        <w:rPr>
          <w:rFonts w:ascii="Times New Roman" w:hAnsi="Times New Roman"/>
        </w:rPr>
        <w:t xml:space="preserve">. </w:t>
      </w:r>
    </w:p>
    <w:p w14:paraId="6049CC64" w14:textId="77777777" w:rsidR="00BC5337" w:rsidRPr="003A2DA6" w:rsidRDefault="00BC5337" w:rsidP="00BC5337">
      <w:pPr>
        <w:pStyle w:val="RESUMO"/>
        <w:widowControl w:val="0"/>
        <w:rPr>
          <w:rFonts w:ascii="Times New Roman" w:hAnsi="Times New Roman"/>
          <w:b/>
        </w:rPr>
      </w:pPr>
    </w:p>
    <w:p w14:paraId="0A330A73" w14:textId="77777777" w:rsidR="00BC5337" w:rsidRPr="003A2DA6" w:rsidRDefault="00BC5337" w:rsidP="00BC5337">
      <w:pPr>
        <w:pStyle w:val="RESUMO"/>
        <w:widowControl w:val="0"/>
        <w:rPr>
          <w:rFonts w:ascii="Times New Roman" w:eastAsia="Times New Roman" w:hAnsi="Times New Roman"/>
          <w:b/>
          <w:i/>
        </w:rPr>
      </w:pPr>
    </w:p>
    <w:p w14:paraId="63248364" w14:textId="0F799009" w:rsidR="00BC5337" w:rsidRPr="003A2DA6" w:rsidRDefault="00BC5337" w:rsidP="00BC5337">
      <w:pPr>
        <w:pStyle w:val="RESUMO"/>
        <w:widowControl w:val="0"/>
        <w:rPr>
          <w:rFonts w:ascii="Times New Roman" w:eastAsia="Times New Roman" w:hAnsi="Times New Roman"/>
          <w:b/>
        </w:rPr>
      </w:pPr>
      <w:r w:rsidRPr="003A2DA6">
        <w:rPr>
          <w:rFonts w:ascii="Times New Roman" w:eastAsia="Times New Roman" w:hAnsi="Times New Roman"/>
          <w:b/>
        </w:rPr>
        <w:t>Abstract</w:t>
      </w:r>
      <w:r w:rsidR="0002698B" w:rsidRPr="003A2DA6">
        <w:rPr>
          <w:rFonts w:ascii="Times New Roman" w:eastAsia="Times New Roman" w:hAnsi="Times New Roman"/>
          <w:b/>
        </w:rPr>
        <w:t xml:space="preserve"> </w:t>
      </w:r>
      <w:r w:rsidR="0002698B" w:rsidRPr="00301179">
        <w:rPr>
          <w:rFonts w:ascii="Times New Roman" w:hAnsi="Times New Roman"/>
          <w:b/>
        </w:rPr>
        <w:t>(até 150 palavras)</w:t>
      </w:r>
    </w:p>
    <w:p w14:paraId="0AD17437" w14:textId="5E09D7CA" w:rsidR="00BC5337" w:rsidRPr="00301179" w:rsidRDefault="00BC5337" w:rsidP="00BC5337">
      <w:pPr>
        <w:pStyle w:val="RESUMO"/>
        <w:widowControl w:val="0"/>
        <w:rPr>
          <w:rFonts w:ascii="Times New Roman" w:hAnsi="Times New Roman"/>
          <w:lang w:val="en-US"/>
        </w:rPr>
      </w:pPr>
      <w:r w:rsidRPr="00301179">
        <w:rPr>
          <w:rFonts w:ascii="Times New Roman" w:hAnsi="Times New Roman"/>
          <w:lang w:val="en-US"/>
        </w:rPr>
        <w:t>In this section, authors must briefly present the study to the general public, including: why the study was done, what are the main findings and why they are relevant. They should start with some brief BACKGROUND information: a sentence giving a broad introduction to the field comprehensible to the general reader, and then a sentence of more detailed background specific to your study. This should be followed by an explanation of the OBJECTIVES/METHODS and then the RESULTS. The final sentence should outline the main CONCLUSIONS of the study, in terms that will be comprehensible to all readers. Please do not include citations or abbreviations in the Abstract.</w:t>
      </w:r>
    </w:p>
    <w:p w14:paraId="53EB3FB6" w14:textId="243DF9F8" w:rsidR="00BC5337" w:rsidRPr="00301179" w:rsidRDefault="00BC5337" w:rsidP="00BC5337">
      <w:pPr>
        <w:spacing w:after="0" w:line="240" w:lineRule="auto"/>
        <w:ind w:left="709"/>
        <w:rPr>
          <w:rFonts w:ascii="Times New Roman" w:hAnsi="Times New Roman" w:cs="Times New Roman"/>
          <w:sz w:val="20"/>
          <w:szCs w:val="20"/>
          <w:lang w:val="en-US"/>
        </w:rPr>
      </w:pPr>
      <w:r w:rsidRPr="00301179">
        <w:rPr>
          <w:rFonts w:ascii="Times New Roman" w:hAnsi="Times New Roman" w:cs="Times New Roman"/>
          <w:b/>
          <w:sz w:val="20"/>
          <w:szCs w:val="20"/>
          <w:lang w:val="en-US"/>
        </w:rPr>
        <w:t>Keywords:</w:t>
      </w:r>
      <w:r w:rsidRPr="00301179">
        <w:rPr>
          <w:rFonts w:ascii="Times New Roman" w:hAnsi="Times New Roman" w:cs="Times New Roman"/>
          <w:sz w:val="20"/>
          <w:szCs w:val="20"/>
          <w:lang w:val="en-US"/>
        </w:rPr>
        <w:t xml:space="preserve"> </w:t>
      </w:r>
      <w:r w:rsidR="00B045D7">
        <w:rPr>
          <w:rFonts w:ascii="Times New Roman" w:hAnsi="Times New Roman" w:cs="Times New Roman"/>
          <w:sz w:val="20"/>
          <w:szCs w:val="20"/>
          <w:lang w:val="en-US"/>
        </w:rPr>
        <w:t>word 1; word 2; word 3.</w:t>
      </w:r>
    </w:p>
    <w:p w14:paraId="5DB26B90" w14:textId="20D55998" w:rsidR="00486247" w:rsidRPr="00301179" w:rsidRDefault="00486247" w:rsidP="00BC5337">
      <w:pPr>
        <w:spacing w:after="0" w:line="240" w:lineRule="auto"/>
        <w:ind w:left="709"/>
        <w:rPr>
          <w:rFonts w:ascii="Times New Roman" w:hAnsi="Times New Roman" w:cs="Times New Roman"/>
          <w:sz w:val="20"/>
          <w:szCs w:val="20"/>
          <w:lang w:val="en-US"/>
        </w:rPr>
      </w:pPr>
    </w:p>
    <w:p w14:paraId="469BAA6A" w14:textId="77777777" w:rsidR="00450C5A" w:rsidRPr="00301179" w:rsidRDefault="00450C5A" w:rsidP="00BC5337">
      <w:pPr>
        <w:spacing w:after="0" w:line="240" w:lineRule="auto"/>
        <w:ind w:left="709"/>
        <w:rPr>
          <w:rFonts w:ascii="Times New Roman" w:hAnsi="Times New Roman" w:cs="Times New Roman"/>
          <w:sz w:val="20"/>
          <w:szCs w:val="20"/>
          <w:lang w:val="en-US"/>
        </w:rPr>
      </w:pPr>
    </w:p>
    <w:p w14:paraId="4019036E" w14:textId="77777777" w:rsidR="00C06C35" w:rsidRPr="00301179" w:rsidRDefault="00C06C35" w:rsidP="00C06C35">
      <w:pPr>
        <w:rPr>
          <w:rFonts w:ascii="Times New Roman" w:hAnsi="Times New Roman" w:cs="Times New Roman"/>
          <w:sz w:val="20"/>
          <w:szCs w:val="20"/>
          <w:lang w:val="en-US"/>
        </w:rPr>
      </w:pPr>
    </w:p>
    <w:p w14:paraId="5885180C" w14:textId="77777777" w:rsidR="00C06C35" w:rsidRPr="00301179" w:rsidRDefault="00C06C35" w:rsidP="00C06C35">
      <w:pPr>
        <w:rPr>
          <w:rFonts w:ascii="Times New Roman" w:hAnsi="Times New Roman" w:cs="Times New Roman"/>
          <w:sz w:val="20"/>
          <w:szCs w:val="20"/>
          <w:lang w:val="en-US"/>
        </w:rPr>
      </w:pPr>
    </w:p>
    <w:p w14:paraId="4744DDB6" w14:textId="77777777" w:rsidR="00C06C35" w:rsidRPr="00301179" w:rsidRDefault="00C06C35" w:rsidP="00C06C35">
      <w:pPr>
        <w:rPr>
          <w:rFonts w:ascii="Times New Roman" w:hAnsi="Times New Roman" w:cs="Times New Roman"/>
          <w:sz w:val="20"/>
          <w:szCs w:val="20"/>
          <w:lang w:val="en-US"/>
        </w:rPr>
      </w:pPr>
    </w:p>
    <w:p w14:paraId="1CF54C8A" w14:textId="77777777" w:rsidR="00C06C35" w:rsidRPr="00301179" w:rsidRDefault="00C06C35" w:rsidP="00C06C35">
      <w:pPr>
        <w:rPr>
          <w:rFonts w:ascii="Times New Roman" w:hAnsi="Times New Roman" w:cs="Times New Roman"/>
          <w:sz w:val="20"/>
          <w:szCs w:val="20"/>
          <w:lang w:val="en-US"/>
        </w:rPr>
      </w:pPr>
    </w:p>
    <w:p w14:paraId="7789B6DF" w14:textId="77777777" w:rsidR="00C06C35" w:rsidRPr="00301179" w:rsidRDefault="00C06C35" w:rsidP="00C06C35">
      <w:pPr>
        <w:rPr>
          <w:rFonts w:ascii="Times New Roman" w:hAnsi="Times New Roman" w:cs="Times New Roman"/>
          <w:sz w:val="20"/>
          <w:szCs w:val="20"/>
          <w:lang w:val="en-US"/>
        </w:rPr>
      </w:pPr>
    </w:p>
    <w:p w14:paraId="6A73C335" w14:textId="715AFB86" w:rsidR="003A2DA6" w:rsidRDefault="003A2DA6" w:rsidP="00C06C35">
      <w:pPr>
        <w:rPr>
          <w:rFonts w:ascii="Times New Roman" w:hAnsi="Times New Roman" w:cs="Times New Roman"/>
          <w:sz w:val="20"/>
          <w:szCs w:val="20"/>
          <w:lang w:val="en-US"/>
        </w:rPr>
      </w:pPr>
    </w:p>
    <w:p w14:paraId="4A703233" w14:textId="4D42A55E" w:rsidR="003A2DA6" w:rsidRDefault="003A2DA6" w:rsidP="00C06C35">
      <w:pPr>
        <w:rPr>
          <w:rFonts w:ascii="Times New Roman" w:hAnsi="Times New Roman" w:cs="Times New Roman"/>
          <w:sz w:val="20"/>
          <w:szCs w:val="20"/>
          <w:lang w:val="en-US"/>
        </w:rPr>
      </w:pPr>
    </w:p>
    <w:p w14:paraId="10CEF4FF" w14:textId="77777777" w:rsidR="003A2DA6" w:rsidRPr="00301179" w:rsidRDefault="003A2DA6" w:rsidP="00C06C35">
      <w:pPr>
        <w:rPr>
          <w:rFonts w:ascii="Times New Roman" w:hAnsi="Times New Roman" w:cs="Times New Roman"/>
          <w:sz w:val="20"/>
          <w:szCs w:val="20"/>
          <w:lang w:val="en-US"/>
        </w:rPr>
      </w:pPr>
    </w:p>
    <w:p w14:paraId="7D6E0B0C" w14:textId="77777777" w:rsidR="00C06C35" w:rsidRPr="00301179" w:rsidRDefault="00C06C35" w:rsidP="00C06C35">
      <w:pPr>
        <w:jc w:val="center"/>
        <w:rPr>
          <w:rFonts w:ascii="Times New Roman" w:hAnsi="Times New Roman" w:cs="Times New Roman"/>
          <w:sz w:val="20"/>
          <w:szCs w:val="20"/>
          <w:lang w:val="en-US"/>
        </w:rPr>
      </w:pPr>
    </w:p>
    <w:p w14:paraId="7EFEDF40" w14:textId="446D6ECB" w:rsidR="00C06C35" w:rsidRPr="00301179" w:rsidRDefault="00C06C35" w:rsidP="00C06C35">
      <w:pPr>
        <w:tabs>
          <w:tab w:val="center" w:pos="4961"/>
        </w:tabs>
        <w:rPr>
          <w:rFonts w:ascii="Times New Roman" w:hAnsi="Times New Roman" w:cs="Times New Roman"/>
          <w:sz w:val="20"/>
          <w:szCs w:val="20"/>
          <w:lang w:val="en-US"/>
        </w:rPr>
        <w:sectPr w:rsidR="00C06C35" w:rsidRPr="00301179" w:rsidSect="00431434">
          <w:headerReference w:type="default" r:id="rId10"/>
          <w:footerReference w:type="default" r:id="rId11"/>
          <w:footerReference w:type="first" r:id="rId12"/>
          <w:pgSz w:w="11906" w:h="16838"/>
          <w:pgMar w:top="568" w:right="1418" w:bottom="1418" w:left="1418" w:header="709" w:footer="709" w:gutter="0"/>
          <w:cols w:space="708"/>
          <w:titlePg/>
          <w:docGrid w:linePitch="360"/>
        </w:sectPr>
      </w:pPr>
      <w:r w:rsidRPr="00301179">
        <w:rPr>
          <w:rFonts w:ascii="Times New Roman" w:hAnsi="Times New Roman" w:cs="Times New Roman"/>
          <w:sz w:val="20"/>
          <w:szCs w:val="20"/>
          <w:lang w:val="en-US"/>
        </w:rPr>
        <w:tab/>
      </w:r>
    </w:p>
    <w:p w14:paraId="755B815B" w14:textId="1DDF1C2D" w:rsidR="00450C5A" w:rsidRPr="00301179" w:rsidRDefault="00C06C35" w:rsidP="00301179">
      <w:pPr>
        <w:spacing w:after="0" w:line="240" w:lineRule="auto"/>
        <w:rPr>
          <w:rFonts w:ascii="Times New Roman" w:hAnsi="Times New Roman" w:cs="Times New Roman"/>
          <w:b/>
          <w:bCs/>
          <w:sz w:val="24"/>
          <w:szCs w:val="24"/>
        </w:rPr>
      </w:pPr>
      <w:bookmarkStart w:id="1" w:name="_Hlk44537080"/>
      <w:r w:rsidRPr="00301179">
        <w:rPr>
          <w:rFonts w:ascii="Times New Roman" w:hAnsi="Times New Roman" w:cs="Times New Roman"/>
          <w:b/>
          <w:bCs/>
          <w:sz w:val="24"/>
          <w:szCs w:val="24"/>
        </w:rPr>
        <w:t>1 Introdução</w:t>
      </w:r>
    </w:p>
    <w:p w14:paraId="1F564358" w14:textId="7C106293" w:rsidR="00450C5A" w:rsidRPr="00301179" w:rsidRDefault="00450C5A" w:rsidP="00301179">
      <w:pPr>
        <w:spacing w:after="0" w:line="240" w:lineRule="auto"/>
        <w:ind w:left="709"/>
        <w:rPr>
          <w:rFonts w:ascii="Times New Roman" w:hAnsi="Times New Roman" w:cs="Times New Roman"/>
          <w:sz w:val="24"/>
          <w:szCs w:val="24"/>
        </w:rPr>
      </w:pPr>
    </w:p>
    <w:p w14:paraId="260E1677" w14:textId="5F4A3BD9" w:rsidR="00C06C35" w:rsidRPr="00301179" w:rsidRDefault="00C06C35" w:rsidP="00301179">
      <w:pPr>
        <w:pStyle w:val="Ttulo3"/>
        <w:shd w:val="clear" w:color="auto" w:fill="FFFFFF"/>
        <w:spacing w:before="0"/>
        <w:rPr>
          <w:rFonts w:ascii="Times New Roman" w:hAnsi="Times New Roman" w:cs="Times New Roman"/>
          <w:color w:val="auto"/>
          <w:sz w:val="24"/>
          <w:szCs w:val="24"/>
        </w:rPr>
      </w:pPr>
      <w:r w:rsidRPr="00301179">
        <w:rPr>
          <w:rFonts w:ascii="Times New Roman" w:hAnsi="Times New Roman" w:cs="Times New Roman"/>
          <w:b/>
          <w:bCs/>
          <w:color w:val="auto"/>
          <w:sz w:val="24"/>
          <w:szCs w:val="24"/>
        </w:rPr>
        <w:t>1.1 Diretrizes para Autores</w:t>
      </w:r>
    </w:p>
    <w:p w14:paraId="043EBA0E" w14:textId="77777777" w:rsidR="00C06C35" w:rsidRPr="00301179" w:rsidRDefault="00C06C35" w:rsidP="00301179">
      <w:pPr>
        <w:pStyle w:val="NormalWeb"/>
        <w:shd w:val="clear" w:color="auto" w:fill="FFFFFF"/>
        <w:spacing w:before="0" w:beforeAutospacing="0" w:after="0" w:afterAutospacing="0"/>
      </w:pPr>
    </w:p>
    <w:p w14:paraId="5A783BE6" w14:textId="7E080761" w:rsidR="00BF0435" w:rsidRPr="00301179" w:rsidRDefault="00C06C35" w:rsidP="00301179">
      <w:pPr>
        <w:pStyle w:val="NormalWeb"/>
        <w:shd w:val="clear" w:color="auto" w:fill="FFFFFF"/>
        <w:spacing w:before="0" w:beforeAutospacing="0" w:after="0" w:afterAutospacing="0"/>
        <w:ind w:firstLine="708"/>
        <w:jc w:val="both"/>
      </w:pPr>
      <w:r w:rsidRPr="00301179">
        <w:t xml:space="preserve">O arquivo em Word deve conter o texto integral, sem identificação do(s) autor(es), sendo permitido o </w:t>
      </w:r>
      <w:r w:rsidR="00BF0435" w:rsidRPr="00301179">
        <w:t xml:space="preserve">máximo de </w:t>
      </w:r>
      <w:r w:rsidR="00C33EFF">
        <w:t>3</w:t>
      </w:r>
      <w:r w:rsidR="00BF0435" w:rsidRPr="00301179">
        <w:t xml:space="preserve"> (</w:t>
      </w:r>
      <w:r w:rsidR="00C33EFF">
        <w:t>três</w:t>
      </w:r>
      <w:r w:rsidR="00BF0435" w:rsidRPr="00301179">
        <w:t>) coautores. Deve ter entre 5.000 e 8000 palavras</w:t>
      </w:r>
      <w:r w:rsidR="002460F2" w:rsidRPr="00301179">
        <w:t>, contemplando Introdução, Desenvolvimento (Referencial Teórico</w:t>
      </w:r>
      <w:r w:rsidR="00442AF2" w:rsidRPr="00301179">
        <w:t>, Metodologia e Resultados da pesquisa</w:t>
      </w:r>
      <w:r w:rsidR="002460F2" w:rsidRPr="00301179">
        <w:t>) e Considerações finais</w:t>
      </w:r>
      <w:r w:rsidR="00BF0435" w:rsidRPr="00301179">
        <w:t>. O texto deve ter letra tamanho 12 e tipo Times New Roman, espaç</w:t>
      </w:r>
      <w:r w:rsidR="00301179">
        <w:t>amento</w:t>
      </w:r>
      <w:r w:rsidR="00BF0435" w:rsidRPr="00301179">
        <w:t xml:space="preserve"> simples e 2,5 centímetros de margens. O título deve ser em português e em inglês e</w:t>
      </w:r>
      <w:r w:rsidR="00654CE7">
        <w:t>,</w:t>
      </w:r>
      <w:r w:rsidR="00BF0435" w:rsidRPr="00301179">
        <w:t xml:space="preserve"> após</w:t>
      </w:r>
      <w:r w:rsidR="00654CE7">
        <w:t>,</w:t>
      </w:r>
      <w:r w:rsidR="00BF0435" w:rsidRPr="00301179">
        <w:t xml:space="preserve"> deve ser apresentado um resumo em português e outro em inglês, não devendo cada um ultrapassar 150 palavras. Devem ser apresentadas no mínimo três palavras-chave, também em português e em inglês. As citações e referências devem obedecer à norma ABNT. Os artigos podem ser enviados em português, inglês ou espanhol. Excepcionalmente, a critério do editor, serão aceitos artigos em outras línguas. Serão aceitos apenas </w:t>
      </w:r>
      <w:r w:rsidR="00C33EFF">
        <w:t>três</w:t>
      </w:r>
      <w:r w:rsidR="00BF0435" w:rsidRPr="00301179">
        <w:t xml:space="preserve"> autores (</w:t>
      </w:r>
      <w:r w:rsidR="00C33EFF">
        <w:t>3</w:t>
      </w:r>
      <w:r w:rsidR="00BF0435" w:rsidRPr="00301179">
        <w:t>) por artigo.</w:t>
      </w:r>
    </w:p>
    <w:p w14:paraId="25EE6307" w14:textId="4559DD75" w:rsidR="00442AF2" w:rsidRPr="00301179" w:rsidRDefault="00442AF2" w:rsidP="00301179">
      <w:pPr>
        <w:pStyle w:val="NormalWeb"/>
        <w:shd w:val="clear" w:color="auto" w:fill="FFFFFF"/>
        <w:spacing w:before="0" w:beforeAutospacing="0" w:after="0" w:afterAutospacing="0"/>
        <w:jc w:val="both"/>
      </w:pPr>
    </w:p>
    <w:p w14:paraId="13821DBC" w14:textId="6DE1F267" w:rsidR="00442AF2" w:rsidRPr="00FA6732" w:rsidRDefault="00442AF2" w:rsidP="00301179">
      <w:pPr>
        <w:pStyle w:val="NormalWeb"/>
        <w:shd w:val="clear" w:color="auto" w:fill="FFFFFF"/>
        <w:spacing w:before="0" w:beforeAutospacing="0" w:after="0" w:afterAutospacing="0"/>
        <w:jc w:val="both"/>
        <w:rPr>
          <w:b/>
          <w:bCs/>
          <w:color w:val="FF0000"/>
        </w:rPr>
      </w:pPr>
      <w:r w:rsidRPr="00301179">
        <w:rPr>
          <w:b/>
          <w:bCs/>
        </w:rPr>
        <w:t>1.1.2 Formatação</w:t>
      </w:r>
      <w:r w:rsidR="00FA6732">
        <w:rPr>
          <w:b/>
          <w:bCs/>
        </w:rPr>
        <w:t xml:space="preserve"> </w:t>
      </w:r>
    </w:p>
    <w:p w14:paraId="4912A789" w14:textId="77777777" w:rsidR="00442AF2" w:rsidRPr="00301179" w:rsidRDefault="00442AF2" w:rsidP="00301179">
      <w:pPr>
        <w:pStyle w:val="NormalWeb"/>
        <w:shd w:val="clear" w:color="auto" w:fill="FFFFFF"/>
        <w:spacing w:before="0" w:beforeAutospacing="0" w:after="0" w:afterAutospacing="0"/>
        <w:ind w:firstLine="708"/>
        <w:jc w:val="both"/>
        <w:rPr>
          <w:rFonts w:eastAsia="PC명조"/>
        </w:rPr>
      </w:pPr>
    </w:p>
    <w:p w14:paraId="7B53895A" w14:textId="0D700A9D" w:rsidR="00442AF2" w:rsidRDefault="00442AF2" w:rsidP="00301179">
      <w:pPr>
        <w:pStyle w:val="NormalWeb"/>
        <w:shd w:val="clear" w:color="auto" w:fill="FFFFFF"/>
        <w:spacing w:before="0" w:beforeAutospacing="0" w:after="0" w:afterAutospacing="0"/>
        <w:ind w:firstLine="708"/>
        <w:jc w:val="both"/>
      </w:pPr>
      <w:r w:rsidRPr="00301179">
        <w:rPr>
          <w:rFonts w:eastAsia="PC명조"/>
        </w:rPr>
        <w:t xml:space="preserve">O periódico </w:t>
      </w:r>
      <w:r w:rsidR="00FA6732" w:rsidRPr="00C33EFF">
        <w:rPr>
          <w:rFonts w:eastAsia="PC명조"/>
          <w:b/>
          <w:bCs/>
        </w:rPr>
        <w:t>Revista de Direito e Humanidades</w:t>
      </w:r>
      <w:r w:rsidRPr="00301179">
        <w:t xml:space="preserve"> adota as seguintes normas da Associação Brasileira de Normas Técnicas, as quais solicitamos que sejam observadas antes da submissão: </w:t>
      </w:r>
    </w:p>
    <w:p w14:paraId="1D0F5687" w14:textId="77777777" w:rsidR="00301179" w:rsidRPr="00301179" w:rsidRDefault="00301179" w:rsidP="00301179">
      <w:pPr>
        <w:pStyle w:val="NormalWeb"/>
        <w:shd w:val="clear" w:color="auto" w:fill="FFFFFF"/>
        <w:spacing w:before="0" w:beforeAutospacing="0" w:after="0" w:afterAutospacing="0"/>
        <w:ind w:firstLine="708"/>
        <w:jc w:val="both"/>
        <w:rPr>
          <w:b/>
          <w:szCs w:val="20"/>
        </w:rPr>
      </w:pPr>
    </w:p>
    <w:p w14:paraId="4EC9462B" w14:textId="26CF5518" w:rsidR="00442AF2" w:rsidRPr="00301179" w:rsidRDefault="00442AF2" w:rsidP="00301179">
      <w:pPr>
        <w:pStyle w:val="Marcadores"/>
        <w:numPr>
          <w:ilvl w:val="0"/>
          <w:numId w:val="4"/>
        </w:numPr>
        <w:spacing w:before="0" w:after="0" w:line="240" w:lineRule="auto"/>
        <w:ind w:left="1418"/>
        <w:rPr>
          <w:color w:val="auto"/>
        </w:rPr>
      </w:pPr>
      <w:r w:rsidRPr="00301179">
        <w:rPr>
          <w:color w:val="auto"/>
        </w:rPr>
        <w:t xml:space="preserve">artigo de periódico NBR 6022/2018; </w:t>
      </w:r>
    </w:p>
    <w:p w14:paraId="1A95BEDC" w14:textId="2EF3EE5D" w:rsidR="00442AF2" w:rsidRPr="00301179" w:rsidRDefault="00442AF2" w:rsidP="00301179">
      <w:pPr>
        <w:pStyle w:val="Marcadores"/>
        <w:numPr>
          <w:ilvl w:val="0"/>
          <w:numId w:val="4"/>
        </w:numPr>
        <w:spacing w:before="0" w:after="0" w:line="240" w:lineRule="auto"/>
        <w:ind w:left="1418"/>
        <w:rPr>
          <w:color w:val="auto"/>
        </w:rPr>
      </w:pPr>
      <w:r w:rsidRPr="00301179">
        <w:rPr>
          <w:color w:val="auto"/>
        </w:rPr>
        <w:t>resumo NBR 6028/20</w:t>
      </w:r>
      <w:r w:rsidR="00654CE7">
        <w:rPr>
          <w:color w:val="auto"/>
        </w:rPr>
        <w:t>21</w:t>
      </w:r>
      <w:r w:rsidRPr="00301179">
        <w:rPr>
          <w:color w:val="auto"/>
        </w:rPr>
        <w:t xml:space="preserve">; </w:t>
      </w:r>
    </w:p>
    <w:p w14:paraId="7DC7AC39" w14:textId="0EBC666B" w:rsidR="00442AF2" w:rsidRPr="00301179" w:rsidRDefault="00442AF2" w:rsidP="00301179">
      <w:pPr>
        <w:pStyle w:val="Marcadores"/>
        <w:numPr>
          <w:ilvl w:val="0"/>
          <w:numId w:val="4"/>
        </w:numPr>
        <w:spacing w:before="0" w:after="0" w:line="240" w:lineRule="auto"/>
        <w:ind w:left="1418"/>
        <w:rPr>
          <w:color w:val="auto"/>
        </w:rPr>
      </w:pPr>
      <w:r w:rsidRPr="00301179">
        <w:rPr>
          <w:color w:val="auto"/>
        </w:rPr>
        <w:t xml:space="preserve">referências NBR 6023/2018; </w:t>
      </w:r>
    </w:p>
    <w:p w14:paraId="702710A6" w14:textId="702BA470" w:rsidR="00442AF2" w:rsidRPr="00301179" w:rsidRDefault="00442AF2" w:rsidP="00301179">
      <w:pPr>
        <w:pStyle w:val="Marcadores"/>
        <w:numPr>
          <w:ilvl w:val="0"/>
          <w:numId w:val="4"/>
        </w:numPr>
        <w:spacing w:before="0" w:after="0" w:line="240" w:lineRule="auto"/>
        <w:ind w:left="1418"/>
        <w:rPr>
          <w:color w:val="auto"/>
        </w:rPr>
      </w:pPr>
      <w:r w:rsidRPr="00301179">
        <w:rPr>
          <w:color w:val="auto"/>
        </w:rPr>
        <w:t>citações NBR 10520/</w:t>
      </w:r>
      <w:r w:rsidR="00B045D7">
        <w:rPr>
          <w:color w:val="auto"/>
        </w:rPr>
        <w:t>2023</w:t>
      </w:r>
      <w:r w:rsidRPr="00301179">
        <w:rPr>
          <w:color w:val="auto"/>
        </w:rPr>
        <w:t xml:space="preserve">; </w:t>
      </w:r>
    </w:p>
    <w:p w14:paraId="25B69995" w14:textId="0E91DB95" w:rsidR="00442AF2" w:rsidRPr="00301179" w:rsidRDefault="00442AF2" w:rsidP="00301179">
      <w:pPr>
        <w:pStyle w:val="Marcadores"/>
        <w:numPr>
          <w:ilvl w:val="0"/>
          <w:numId w:val="4"/>
        </w:numPr>
        <w:spacing w:before="0" w:after="0" w:line="240" w:lineRule="auto"/>
        <w:ind w:left="1418"/>
        <w:rPr>
          <w:color w:val="auto"/>
        </w:rPr>
      </w:pPr>
      <w:r w:rsidRPr="00301179">
        <w:rPr>
          <w:color w:val="auto"/>
        </w:rPr>
        <w:t xml:space="preserve">numeração progressiva NBR 6024/2012. </w:t>
      </w:r>
    </w:p>
    <w:p w14:paraId="5C80E90E" w14:textId="77777777" w:rsidR="00301179" w:rsidRDefault="00301179" w:rsidP="00301179">
      <w:pPr>
        <w:spacing w:after="0" w:line="240" w:lineRule="auto"/>
        <w:rPr>
          <w:rFonts w:ascii="Times New Roman" w:hAnsi="Times New Roman" w:cs="Times New Roman"/>
          <w:sz w:val="24"/>
          <w:szCs w:val="24"/>
        </w:rPr>
      </w:pPr>
    </w:p>
    <w:p w14:paraId="67DDB35A" w14:textId="29D14641" w:rsidR="00442AF2" w:rsidRPr="00301179" w:rsidRDefault="00442AF2" w:rsidP="00301179">
      <w:pPr>
        <w:spacing w:after="0" w:line="240" w:lineRule="auto"/>
        <w:rPr>
          <w:rFonts w:ascii="Times New Roman" w:hAnsi="Times New Roman" w:cs="Times New Roman"/>
          <w:b/>
          <w:bCs/>
          <w:sz w:val="24"/>
          <w:szCs w:val="24"/>
        </w:rPr>
      </w:pPr>
      <w:r w:rsidRPr="00301179">
        <w:rPr>
          <w:rFonts w:ascii="Times New Roman" w:hAnsi="Times New Roman" w:cs="Times New Roman"/>
          <w:b/>
          <w:bCs/>
          <w:sz w:val="24"/>
          <w:szCs w:val="24"/>
        </w:rPr>
        <w:t>1.1.2.1 Exemplos de citações</w:t>
      </w:r>
    </w:p>
    <w:p w14:paraId="44812766" w14:textId="77777777" w:rsidR="00301179" w:rsidRDefault="00301179" w:rsidP="00301179">
      <w:pPr>
        <w:spacing w:after="0" w:line="240" w:lineRule="auto"/>
        <w:ind w:firstLine="708"/>
        <w:rPr>
          <w:rFonts w:ascii="Times New Roman" w:hAnsi="Times New Roman" w:cs="Times New Roman"/>
          <w:sz w:val="24"/>
          <w:szCs w:val="24"/>
        </w:rPr>
      </w:pPr>
    </w:p>
    <w:p w14:paraId="3F367895" w14:textId="707742FF" w:rsidR="00442AF2" w:rsidRDefault="00442AF2" w:rsidP="00301179">
      <w:pPr>
        <w:spacing w:after="0" w:line="240" w:lineRule="auto"/>
        <w:ind w:firstLine="709"/>
        <w:jc w:val="both"/>
        <w:rPr>
          <w:rFonts w:ascii="Times New Roman" w:hAnsi="Times New Roman" w:cs="Times New Roman"/>
          <w:sz w:val="24"/>
          <w:szCs w:val="24"/>
        </w:rPr>
      </w:pPr>
      <w:r w:rsidRPr="00301179">
        <w:rPr>
          <w:rFonts w:ascii="Times New Roman" w:hAnsi="Times New Roman" w:cs="Times New Roman"/>
          <w:sz w:val="24"/>
          <w:szCs w:val="24"/>
        </w:rPr>
        <w:t>Cada referência textual deve corresponder a uma referência completa na lista de referências ao final do corpo do texto. Confira antes de encaminhar o artigo se todas as citações estão corretas e se todas estão na lista de referências. As citações devem ser feitas na língua do artigo. No caso de documentos em outras línguas, o autor deve traduzir e indicar na referência (tradução nossa). Tipos de citação:</w:t>
      </w:r>
    </w:p>
    <w:p w14:paraId="2A521531" w14:textId="77777777" w:rsidR="00301179" w:rsidRPr="00301179" w:rsidRDefault="00301179" w:rsidP="00301179">
      <w:pPr>
        <w:spacing w:after="0" w:line="240" w:lineRule="auto"/>
        <w:ind w:firstLine="709"/>
        <w:jc w:val="both"/>
        <w:rPr>
          <w:rFonts w:ascii="Times New Roman" w:hAnsi="Times New Roman" w:cs="Times New Roman"/>
          <w:sz w:val="24"/>
          <w:szCs w:val="24"/>
        </w:rPr>
      </w:pPr>
    </w:p>
    <w:p w14:paraId="27BCD3C2" w14:textId="06700F82" w:rsidR="00442AF2" w:rsidRPr="00301179" w:rsidRDefault="00442AF2" w:rsidP="00301179">
      <w:pPr>
        <w:pStyle w:val="Marcadores"/>
        <w:numPr>
          <w:ilvl w:val="0"/>
          <w:numId w:val="5"/>
        </w:numPr>
        <w:spacing w:before="0" w:after="0" w:line="240" w:lineRule="auto"/>
        <w:ind w:left="1418"/>
        <w:rPr>
          <w:color w:val="auto"/>
        </w:rPr>
      </w:pPr>
      <w:r w:rsidRPr="00301179">
        <w:rPr>
          <w:color w:val="auto"/>
        </w:rPr>
        <w:t>citação indireta no corpo do texto, um autor - (S</w:t>
      </w:r>
      <w:r w:rsidR="00B045D7" w:rsidRPr="00301179">
        <w:rPr>
          <w:color w:val="auto"/>
        </w:rPr>
        <w:t>obrenome</w:t>
      </w:r>
      <w:r w:rsidRPr="00301179">
        <w:rPr>
          <w:color w:val="auto"/>
        </w:rPr>
        <w:t xml:space="preserve">, ano); </w:t>
      </w:r>
    </w:p>
    <w:p w14:paraId="121474F9" w14:textId="2480E803" w:rsidR="00442AF2" w:rsidRPr="00301179" w:rsidRDefault="00442AF2" w:rsidP="00301179">
      <w:pPr>
        <w:pStyle w:val="Marcadores"/>
        <w:numPr>
          <w:ilvl w:val="0"/>
          <w:numId w:val="5"/>
        </w:numPr>
        <w:spacing w:before="0" w:after="0" w:line="240" w:lineRule="auto"/>
        <w:ind w:left="1418"/>
        <w:rPr>
          <w:color w:val="auto"/>
        </w:rPr>
      </w:pPr>
      <w:r w:rsidRPr="00301179">
        <w:rPr>
          <w:color w:val="auto"/>
        </w:rPr>
        <w:t>citação indireta no corpo do texto, autores e obras distintas - (S</w:t>
      </w:r>
      <w:r w:rsidR="00B045D7" w:rsidRPr="00301179">
        <w:rPr>
          <w:color w:val="auto"/>
        </w:rPr>
        <w:t>obrenome, Ano; Sobrenom</w:t>
      </w:r>
      <w:r w:rsidR="00B045D7">
        <w:rPr>
          <w:color w:val="auto"/>
        </w:rPr>
        <w:t>e</w:t>
      </w:r>
      <w:r w:rsidRPr="00301179">
        <w:rPr>
          <w:color w:val="auto"/>
        </w:rPr>
        <w:t>, ano);</w:t>
      </w:r>
    </w:p>
    <w:p w14:paraId="35D8307A" w14:textId="52D156E5" w:rsidR="00442AF2" w:rsidRPr="00301179" w:rsidRDefault="00442AF2" w:rsidP="00301179">
      <w:pPr>
        <w:pStyle w:val="Marcadores"/>
        <w:numPr>
          <w:ilvl w:val="0"/>
          <w:numId w:val="5"/>
        </w:numPr>
        <w:spacing w:before="0" w:after="0" w:line="240" w:lineRule="auto"/>
        <w:ind w:left="1418"/>
        <w:rPr>
          <w:color w:val="auto"/>
        </w:rPr>
      </w:pPr>
      <w:r w:rsidRPr="00301179">
        <w:rPr>
          <w:color w:val="auto"/>
        </w:rPr>
        <w:t>citação indireta no corpo do texto, dois autores de uma obra - (</w:t>
      </w:r>
      <w:r w:rsidR="00B045D7" w:rsidRPr="00301179">
        <w:rPr>
          <w:color w:val="auto"/>
        </w:rPr>
        <w:t>Sobrenome; Sobrenome</w:t>
      </w:r>
      <w:r w:rsidRPr="00301179">
        <w:rPr>
          <w:color w:val="auto"/>
        </w:rPr>
        <w:t>, ano);</w:t>
      </w:r>
    </w:p>
    <w:p w14:paraId="41C87EC1" w14:textId="37D1FEF3" w:rsidR="00442AF2" w:rsidRPr="00301179" w:rsidRDefault="00442AF2" w:rsidP="00301179">
      <w:pPr>
        <w:pStyle w:val="Marcadores"/>
        <w:numPr>
          <w:ilvl w:val="0"/>
          <w:numId w:val="5"/>
        </w:numPr>
        <w:spacing w:before="0" w:after="0" w:line="240" w:lineRule="auto"/>
        <w:ind w:left="1418"/>
        <w:rPr>
          <w:color w:val="auto"/>
        </w:rPr>
      </w:pPr>
      <w:r w:rsidRPr="00301179">
        <w:rPr>
          <w:color w:val="auto"/>
        </w:rPr>
        <w:t xml:space="preserve">citação direta até três linhas - “Este artigo será submetido ao periódico </w:t>
      </w:r>
      <w:r w:rsidR="00654CE7">
        <w:rPr>
          <w:color w:val="auto"/>
        </w:rPr>
        <w:t>Revista Direito e Humanidades</w:t>
      </w:r>
      <w:r w:rsidRPr="00301179">
        <w:rPr>
          <w:color w:val="auto"/>
        </w:rPr>
        <w:t xml:space="preserve"> e está de acordo com as diretrizes de autores” (</w:t>
      </w:r>
      <w:r w:rsidR="00B045D7" w:rsidRPr="00301179">
        <w:rPr>
          <w:color w:val="auto"/>
        </w:rPr>
        <w:t>Sobrenome</w:t>
      </w:r>
      <w:r w:rsidRPr="00301179">
        <w:rPr>
          <w:color w:val="auto"/>
        </w:rPr>
        <w:t xml:space="preserve">, ano, p. 00); </w:t>
      </w:r>
    </w:p>
    <w:p w14:paraId="43B38210" w14:textId="00717B51" w:rsidR="00442AF2" w:rsidRPr="00301179" w:rsidRDefault="00442AF2" w:rsidP="00301179">
      <w:pPr>
        <w:pStyle w:val="Marcadores"/>
        <w:numPr>
          <w:ilvl w:val="0"/>
          <w:numId w:val="5"/>
        </w:numPr>
        <w:spacing w:before="0" w:after="0" w:line="240" w:lineRule="auto"/>
        <w:ind w:left="1418"/>
        <w:rPr>
          <w:color w:val="auto"/>
        </w:rPr>
      </w:pPr>
      <w:r w:rsidRPr="00301179">
        <w:rPr>
          <w:color w:val="auto"/>
        </w:rPr>
        <w:t xml:space="preserve">citação direta até três linhas com grifo do autor ou grifo nosso - “Este artigo será submetido ao periódico </w:t>
      </w:r>
      <w:r w:rsidR="00654CE7">
        <w:rPr>
          <w:color w:val="auto"/>
        </w:rPr>
        <w:t>Revista Direito e Humanidades</w:t>
      </w:r>
      <w:r w:rsidR="00654CE7" w:rsidRPr="00301179">
        <w:rPr>
          <w:color w:val="auto"/>
        </w:rPr>
        <w:t xml:space="preserve"> </w:t>
      </w:r>
      <w:r w:rsidRPr="00301179">
        <w:rPr>
          <w:color w:val="auto"/>
        </w:rPr>
        <w:t xml:space="preserve">e </w:t>
      </w:r>
      <w:r w:rsidRPr="00301179">
        <w:rPr>
          <w:b/>
          <w:bCs/>
          <w:color w:val="auto"/>
        </w:rPr>
        <w:t>está de acordo</w:t>
      </w:r>
      <w:r w:rsidRPr="00301179">
        <w:rPr>
          <w:color w:val="auto"/>
        </w:rPr>
        <w:t xml:space="preserve"> com as diretrizes de autores” (</w:t>
      </w:r>
      <w:r w:rsidR="00B045D7" w:rsidRPr="00301179">
        <w:rPr>
          <w:color w:val="auto"/>
        </w:rPr>
        <w:t>Sobrenom</w:t>
      </w:r>
      <w:r w:rsidR="00B045D7">
        <w:rPr>
          <w:color w:val="auto"/>
        </w:rPr>
        <w:t>e</w:t>
      </w:r>
      <w:r w:rsidRPr="00301179">
        <w:rPr>
          <w:color w:val="auto"/>
        </w:rPr>
        <w:t xml:space="preserve">, ano, p. 00, grifo nosso);  </w:t>
      </w:r>
    </w:p>
    <w:p w14:paraId="58917262" w14:textId="77777777" w:rsidR="00442AF2" w:rsidRPr="00301179" w:rsidRDefault="00442AF2" w:rsidP="00301179">
      <w:pPr>
        <w:pStyle w:val="Marcadores"/>
        <w:numPr>
          <w:ilvl w:val="0"/>
          <w:numId w:val="5"/>
        </w:numPr>
        <w:spacing w:before="0" w:after="0" w:line="240" w:lineRule="auto"/>
        <w:ind w:left="1418"/>
        <w:rPr>
          <w:color w:val="auto"/>
        </w:rPr>
      </w:pPr>
      <w:r w:rsidRPr="00301179">
        <w:rPr>
          <w:color w:val="auto"/>
        </w:rPr>
        <w:t>citação direta longa (mais de três linhas) deve ser destacada do corpo do texto;</w:t>
      </w:r>
    </w:p>
    <w:p w14:paraId="5EDDF9E2" w14:textId="77777777" w:rsidR="00442AF2" w:rsidRPr="00301179" w:rsidRDefault="00442AF2" w:rsidP="00442AF2">
      <w:pPr>
        <w:pStyle w:val="Citao1"/>
        <w:spacing w:before="120" w:after="120"/>
        <w:rPr>
          <w:color w:val="auto"/>
        </w:rPr>
      </w:pPr>
    </w:p>
    <w:p w14:paraId="04C83C9B" w14:textId="058EE6E0" w:rsidR="00442AF2" w:rsidRPr="00301179" w:rsidRDefault="00442AF2" w:rsidP="00442AF2">
      <w:pPr>
        <w:pStyle w:val="Citao1"/>
        <w:spacing w:before="120" w:after="120"/>
        <w:rPr>
          <w:color w:val="auto"/>
        </w:rPr>
      </w:pPr>
      <w:r w:rsidRPr="00301179">
        <w:rPr>
          <w:color w:val="auto"/>
        </w:rPr>
        <w:t xml:space="preserve">As citações diretas, no texto, com mais de três linhas, devem ser destacadas com recuo de 4 cm da margem esquerda, com letra menor que a do texto utilizado, sem as aspas e com espaçamento simples. Sendo assim, sugerimos que a fonte seja formatada em 10 </w:t>
      </w:r>
      <w:proofErr w:type="spellStart"/>
      <w:r w:rsidRPr="00301179">
        <w:rPr>
          <w:color w:val="auto"/>
        </w:rPr>
        <w:t>pt</w:t>
      </w:r>
      <w:proofErr w:type="spellEnd"/>
      <w:r w:rsidRPr="00301179">
        <w:rPr>
          <w:color w:val="auto"/>
        </w:rPr>
        <w:t>, e que seja observada, de forma atenta, a padronização dessa regra (S</w:t>
      </w:r>
      <w:r w:rsidR="00B045D7" w:rsidRPr="00301179">
        <w:rPr>
          <w:color w:val="auto"/>
        </w:rPr>
        <w:t>obrenome</w:t>
      </w:r>
      <w:r w:rsidRPr="00301179">
        <w:rPr>
          <w:color w:val="auto"/>
        </w:rPr>
        <w:t>, ano, p. 00).</w:t>
      </w:r>
    </w:p>
    <w:p w14:paraId="10C9B032" w14:textId="77777777" w:rsidR="00442AF2" w:rsidRPr="00301179" w:rsidRDefault="00442AF2" w:rsidP="00442AF2">
      <w:pPr>
        <w:pStyle w:val="Citao1"/>
        <w:spacing w:before="120" w:after="120"/>
        <w:rPr>
          <w:color w:val="auto"/>
        </w:rPr>
      </w:pPr>
    </w:p>
    <w:p w14:paraId="75556DEB" w14:textId="6C6E7406" w:rsidR="00442AF2" w:rsidRPr="00090DD8" w:rsidRDefault="00A937A1" w:rsidP="00090DD8">
      <w:pPr>
        <w:pStyle w:val="Tpicos"/>
        <w:spacing w:before="0" w:after="0" w:line="240" w:lineRule="auto"/>
        <w:rPr>
          <w:color w:val="auto"/>
          <w:szCs w:val="24"/>
        </w:rPr>
      </w:pPr>
      <w:r>
        <w:rPr>
          <w:color w:val="auto"/>
          <w:szCs w:val="24"/>
        </w:rPr>
        <w:t>1.1.2.2</w:t>
      </w:r>
      <w:r w:rsidR="00442AF2" w:rsidRPr="00090DD8">
        <w:rPr>
          <w:color w:val="auto"/>
          <w:szCs w:val="24"/>
        </w:rPr>
        <w:t xml:space="preserve"> Ilustrações, tabelas</w:t>
      </w:r>
      <w:r w:rsidR="00705166">
        <w:rPr>
          <w:color w:val="auto"/>
          <w:szCs w:val="24"/>
        </w:rPr>
        <w:t>, gráficos</w:t>
      </w:r>
      <w:r w:rsidR="00442AF2" w:rsidRPr="00090DD8">
        <w:rPr>
          <w:color w:val="auto"/>
          <w:szCs w:val="24"/>
        </w:rPr>
        <w:t xml:space="preserve"> e quadros</w:t>
      </w:r>
    </w:p>
    <w:p w14:paraId="49DB9369" w14:textId="77777777" w:rsidR="00090DD8" w:rsidRDefault="00090DD8" w:rsidP="00090DD8">
      <w:pPr>
        <w:spacing w:after="0" w:line="240" w:lineRule="auto"/>
        <w:ind w:firstLine="709"/>
        <w:jc w:val="both"/>
        <w:rPr>
          <w:rFonts w:ascii="Times New Roman" w:hAnsi="Times New Roman" w:cs="Times New Roman"/>
          <w:sz w:val="24"/>
          <w:szCs w:val="24"/>
        </w:rPr>
      </w:pPr>
    </w:p>
    <w:p w14:paraId="6966D1BC" w14:textId="06F6FA4F" w:rsidR="00442AF2" w:rsidRDefault="00442AF2" w:rsidP="00090DD8">
      <w:pPr>
        <w:spacing w:after="0" w:line="240" w:lineRule="auto"/>
        <w:ind w:firstLine="709"/>
        <w:jc w:val="both"/>
        <w:rPr>
          <w:rFonts w:ascii="Times New Roman" w:hAnsi="Times New Roman" w:cs="Times New Roman"/>
          <w:sz w:val="24"/>
          <w:szCs w:val="24"/>
        </w:rPr>
      </w:pPr>
      <w:r w:rsidRPr="00090DD8">
        <w:rPr>
          <w:rFonts w:ascii="Times New Roman" w:hAnsi="Times New Roman" w:cs="Times New Roman"/>
          <w:sz w:val="24"/>
          <w:szCs w:val="24"/>
        </w:rPr>
        <w:t>Devem ser numerad</w:t>
      </w:r>
      <w:r w:rsidR="00705166">
        <w:rPr>
          <w:rFonts w:ascii="Times New Roman" w:hAnsi="Times New Roman" w:cs="Times New Roman"/>
          <w:sz w:val="24"/>
          <w:szCs w:val="24"/>
        </w:rPr>
        <w:t>o</w:t>
      </w:r>
      <w:r w:rsidRPr="00090DD8">
        <w:rPr>
          <w:rFonts w:ascii="Times New Roman" w:hAnsi="Times New Roman" w:cs="Times New Roman"/>
          <w:sz w:val="24"/>
          <w:szCs w:val="24"/>
        </w:rPr>
        <w:t xml:space="preserve">s em algarismos arábicos, sequenciais, inscritos na parte superior, precedida da palavra </w:t>
      </w:r>
      <w:r w:rsidRPr="00090DD8">
        <w:rPr>
          <w:rFonts w:ascii="Times New Roman" w:hAnsi="Times New Roman" w:cs="Times New Roman"/>
          <w:b/>
          <w:sz w:val="24"/>
          <w:szCs w:val="24"/>
        </w:rPr>
        <w:t>Tabela/Quadro/Figura</w:t>
      </w:r>
      <w:r w:rsidR="005F4A11">
        <w:rPr>
          <w:rFonts w:ascii="Times New Roman" w:hAnsi="Times New Roman" w:cs="Times New Roman"/>
          <w:b/>
          <w:sz w:val="24"/>
          <w:szCs w:val="24"/>
        </w:rPr>
        <w:t>/Gráfico</w:t>
      </w:r>
      <w:r w:rsidRPr="00090DD8">
        <w:rPr>
          <w:rFonts w:ascii="Times New Roman" w:hAnsi="Times New Roman" w:cs="Times New Roman"/>
          <w:sz w:val="24"/>
          <w:szCs w:val="24"/>
        </w:rPr>
        <w:t xml:space="preserve">. Colocar um título por extenso, inscrito no topo da tabela/quadro/figura, para indicar a natureza e abrangência do seu conteúdo. A fonte deve ser colocada imediatamente abaixo da tabela/quadro/figura para indicar a autoridade dos dados e/ou informações da tabela, precedida da palavra Fonte.  A fonte </w:t>
      </w:r>
      <w:r w:rsidR="00654CE7">
        <w:rPr>
          <w:rFonts w:ascii="Times New Roman" w:hAnsi="Times New Roman" w:cs="Times New Roman"/>
          <w:sz w:val="24"/>
          <w:szCs w:val="24"/>
        </w:rPr>
        <w:t>/</w:t>
      </w:r>
      <w:r w:rsidRPr="00090DD8">
        <w:rPr>
          <w:rFonts w:ascii="Times New Roman" w:hAnsi="Times New Roman" w:cs="Times New Roman"/>
          <w:sz w:val="24"/>
          <w:szCs w:val="24"/>
        </w:rPr>
        <w:t>deve ser informada no formato de citação, com a referência completa mencionada na lista de referências</w:t>
      </w:r>
      <w:r w:rsidR="005F4A11">
        <w:rPr>
          <w:rFonts w:ascii="Times New Roman" w:hAnsi="Times New Roman" w:cs="Times New Roman"/>
          <w:sz w:val="24"/>
          <w:szCs w:val="24"/>
        </w:rPr>
        <w:t xml:space="preserve"> (jamais indique apenas um link de Internet como fonte)</w:t>
      </w:r>
      <w:r w:rsidRPr="00090DD8">
        <w:rPr>
          <w:rFonts w:ascii="Times New Roman" w:hAnsi="Times New Roman" w:cs="Times New Roman"/>
          <w:sz w:val="24"/>
          <w:szCs w:val="24"/>
        </w:rPr>
        <w:t>.</w:t>
      </w:r>
    </w:p>
    <w:p w14:paraId="4F39B452" w14:textId="0CE5DBED" w:rsidR="005F4A11" w:rsidRPr="00090DD8" w:rsidRDefault="005F4A11" w:rsidP="00090DD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É sempre válido informar que tabelas devem ser usadas para indicar informações apresentadas de forma numérica, geralmente resultados de pesquisa. Já os quadros devem ser utilizados para apresentar textos, conceitos</w:t>
      </w:r>
      <w:r w:rsidR="00705166">
        <w:rPr>
          <w:rFonts w:ascii="Times New Roman" w:hAnsi="Times New Roman" w:cs="Times New Roman"/>
          <w:sz w:val="24"/>
          <w:szCs w:val="24"/>
        </w:rPr>
        <w:t xml:space="preserve"> e resumos. As tabelas devem ser abertas, ou seja, não possuem colunas, já os quadros são fechados. Os textos dos títulos e fontes devem ser menores do que os do corpo do artigo.</w:t>
      </w:r>
    </w:p>
    <w:p w14:paraId="2888F72F" w14:textId="0531FE2C" w:rsidR="00442AF2" w:rsidRPr="005F4A11" w:rsidRDefault="00442AF2" w:rsidP="00090DD8">
      <w:pPr>
        <w:pStyle w:val="Corpodetextook"/>
        <w:spacing w:line="240" w:lineRule="auto"/>
        <w:rPr>
          <w:rFonts w:ascii="Times New Roman" w:hAnsi="Times New Roman" w:cs="Times New Roman"/>
          <w:sz w:val="24"/>
          <w:lang w:val="pt-BR"/>
        </w:rPr>
      </w:pPr>
      <w:r w:rsidRPr="00090DD8">
        <w:rPr>
          <w:rFonts w:ascii="Times New Roman" w:hAnsi="Times New Roman" w:cs="Times New Roman"/>
          <w:sz w:val="24"/>
        </w:rPr>
        <w:t>Utilize a expressão “Dados da pesquisa.” ou “Elaborado pelos autores.”, “Elaborado pelas autoras.” caso sejam originais do manuscrito. Em caso de uso ou adaptação de material de outra fonte, indicá-la em forma de citação e colocar a referência completa na lista de referências ao final do manuscrito.  Veja os exemplo</w:t>
      </w:r>
      <w:r w:rsidR="005F4A11">
        <w:rPr>
          <w:rFonts w:ascii="Times New Roman" w:hAnsi="Times New Roman" w:cs="Times New Roman"/>
          <w:sz w:val="24"/>
          <w:lang w:val="pt-BR"/>
        </w:rPr>
        <w:t>s:</w:t>
      </w:r>
    </w:p>
    <w:p w14:paraId="297F9068" w14:textId="77777777" w:rsidR="00442AF2" w:rsidRPr="00301179" w:rsidRDefault="00442AF2" w:rsidP="00442AF2">
      <w:pPr>
        <w:spacing w:before="120" w:line="240" w:lineRule="auto"/>
        <w:jc w:val="center"/>
        <w:rPr>
          <w:rFonts w:ascii="Times New Roman" w:hAnsi="Times New Roman" w:cs="Times New Roman"/>
          <w:sz w:val="20"/>
          <w:szCs w:val="20"/>
        </w:rPr>
      </w:pPr>
    </w:p>
    <w:p w14:paraId="1DD3A074" w14:textId="58C1F776" w:rsidR="00442AF2" w:rsidRPr="00301179" w:rsidRDefault="00442AF2" w:rsidP="007942C0">
      <w:pPr>
        <w:spacing w:after="0" w:line="240" w:lineRule="auto"/>
        <w:jc w:val="center"/>
        <w:rPr>
          <w:rFonts w:ascii="Times New Roman" w:hAnsi="Times New Roman" w:cs="Times New Roman"/>
          <w:sz w:val="20"/>
          <w:szCs w:val="20"/>
        </w:rPr>
      </w:pPr>
      <w:r w:rsidRPr="00301179">
        <w:rPr>
          <w:rFonts w:ascii="Times New Roman" w:hAnsi="Times New Roman" w:cs="Times New Roman"/>
          <w:b/>
          <w:sz w:val="20"/>
          <w:szCs w:val="20"/>
        </w:rPr>
        <w:t>Quadro 1</w:t>
      </w:r>
      <w:r w:rsidRPr="00301179">
        <w:rPr>
          <w:rFonts w:ascii="Times New Roman" w:hAnsi="Times New Roman" w:cs="Times New Roman"/>
          <w:sz w:val="20"/>
          <w:szCs w:val="20"/>
        </w:rPr>
        <w:t xml:space="preserve"> - Dados sobre a circulação de determinado local em determinado período de tempo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1"/>
        <w:gridCol w:w="1814"/>
        <w:gridCol w:w="1730"/>
        <w:gridCol w:w="1843"/>
      </w:tblGrid>
      <w:tr w:rsidR="00301179" w:rsidRPr="00301179" w14:paraId="7202661F" w14:textId="77777777" w:rsidTr="00442AF2">
        <w:trPr>
          <w:trHeight w:val="220"/>
          <w:jc w:val="center"/>
        </w:trPr>
        <w:tc>
          <w:tcPr>
            <w:tcW w:w="1701" w:type="dxa"/>
            <w:tcBorders>
              <w:top w:val="single" w:sz="4" w:space="0" w:color="000000"/>
              <w:left w:val="single" w:sz="4" w:space="0" w:color="000000"/>
              <w:bottom w:val="single" w:sz="4" w:space="0" w:color="000000"/>
              <w:right w:val="single" w:sz="4" w:space="0" w:color="000000"/>
            </w:tcBorders>
            <w:hideMark/>
          </w:tcPr>
          <w:p w14:paraId="5ABF3E3B" w14:textId="3B7B33A8" w:rsidR="00442AF2" w:rsidRPr="007942C0" w:rsidRDefault="00705166" w:rsidP="007942C0">
            <w:pPr>
              <w:spacing w:after="0" w:line="240" w:lineRule="auto"/>
              <w:jc w:val="center"/>
              <w:rPr>
                <w:rFonts w:ascii="Times New Roman" w:hAnsi="Times New Roman" w:cs="Times New Roman"/>
                <w:b/>
                <w:sz w:val="20"/>
                <w:szCs w:val="20"/>
              </w:rPr>
            </w:pPr>
            <w:r w:rsidRPr="007942C0">
              <w:rPr>
                <w:rFonts w:ascii="Times New Roman" w:hAnsi="Times New Roman" w:cs="Times New Roman"/>
                <w:b/>
                <w:sz w:val="20"/>
                <w:szCs w:val="20"/>
              </w:rPr>
              <w:t>Conceito</w:t>
            </w:r>
          </w:p>
        </w:tc>
        <w:tc>
          <w:tcPr>
            <w:tcW w:w="1814" w:type="dxa"/>
            <w:tcBorders>
              <w:top w:val="single" w:sz="4" w:space="0" w:color="000000"/>
              <w:left w:val="single" w:sz="4" w:space="0" w:color="000000"/>
              <w:bottom w:val="single" w:sz="4" w:space="0" w:color="000000"/>
              <w:right w:val="single" w:sz="4" w:space="0" w:color="000000"/>
            </w:tcBorders>
            <w:hideMark/>
          </w:tcPr>
          <w:p w14:paraId="75C35132" w14:textId="176488C8" w:rsidR="00442AF2" w:rsidRPr="007942C0" w:rsidRDefault="00705166" w:rsidP="007942C0">
            <w:pPr>
              <w:spacing w:after="0" w:line="240" w:lineRule="auto"/>
              <w:jc w:val="center"/>
              <w:rPr>
                <w:rFonts w:ascii="Times New Roman" w:hAnsi="Times New Roman" w:cs="Times New Roman"/>
                <w:b/>
                <w:sz w:val="20"/>
                <w:szCs w:val="20"/>
              </w:rPr>
            </w:pPr>
            <w:r w:rsidRPr="007942C0">
              <w:rPr>
                <w:rFonts w:ascii="Times New Roman" w:hAnsi="Times New Roman" w:cs="Times New Roman"/>
                <w:b/>
                <w:sz w:val="20"/>
                <w:szCs w:val="20"/>
              </w:rPr>
              <w:t>Autores</w:t>
            </w:r>
          </w:p>
        </w:tc>
        <w:tc>
          <w:tcPr>
            <w:tcW w:w="1730" w:type="dxa"/>
            <w:tcBorders>
              <w:top w:val="single" w:sz="4" w:space="0" w:color="000000"/>
              <w:left w:val="single" w:sz="4" w:space="0" w:color="000000"/>
              <w:bottom w:val="single" w:sz="4" w:space="0" w:color="000000"/>
              <w:right w:val="single" w:sz="4" w:space="0" w:color="000000"/>
            </w:tcBorders>
            <w:hideMark/>
          </w:tcPr>
          <w:p w14:paraId="610EDD5A" w14:textId="4186E2F7" w:rsidR="00442AF2" w:rsidRPr="007942C0" w:rsidRDefault="00705166" w:rsidP="007942C0">
            <w:pPr>
              <w:spacing w:after="0" w:line="240" w:lineRule="auto"/>
              <w:jc w:val="center"/>
              <w:rPr>
                <w:rFonts w:ascii="Times New Roman" w:hAnsi="Times New Roman" w:cs="Times New Roman"/>
                <w:b/>
                <w:sz w:val="20"/>
                <w:szCs w:val="20"/>
              </w:rPr>
            </w:pPr>
            <w:r w:rsidRPr="007942C0">
              <w:rPr>
                <w:rFonts w:ascii="Times New Roman" w:hAnsi="Times New Roman" w:cs="Times New Roman"/>
                <w:b/>
                <w:sz w:val="20"/>
                <w:szCs w:val="20"/>
              </w:rPr>
              <w:t xml:space="preserve">Conceito </w:t>
            </w:r>
          </w:p>
        </w:tc>
        <w:tc>
          <w:tcPr>
            <w:tcW w:w="1843" w:type="dxa"/>
            <w:tcBorders>
              <w:top w:val="single" w:sz="4" w:space="0" w:color="000000"/>
              <w:left w:val="single" w:sz="4" w:space="0" w:color="000000"/>
              <w:bottom w:val="single" w:sz="4" w:space="0" w:color="000000"/>
              <w:right w:val="single" w:sz="4" w:space="0" w:color="000000"/>
            </w:tcBorders>
            <w:hideMark/>
          </w:tcPr>
          <w:p w14:paraId="124EBF02" w14:textId="24D73794" w:rsidR="00442AF2" w:rsidRPr="007942C0" w:rsidRDefault="00705166" w:rsidP="007942C0">
            <w:pPr>
              <w:spacing w:after="0" w:line="240" w:lineRule="auto"/>
              <w:jc w:val="center"/>
              <w:rPr>
                <w:rFonts w:ascii="Times New Roman" w:hAnsi="Times New Roman" w:cs="Times New Roman"/>
                <w:b/>
                <w:sz w:val="20"/>
                <w:szCs w:val="20"/>
              </w:rPr>
            </w:pPr>
            <w:r w:rsidRPr="007942C0">
              <w:rPr>
                <w:rFonts w:ascii="Times New Roman" w:hAnsi="Times New Roman" w:cs="Times New Roman"/>
                <w:b/>
                <w:sz w:val="20"/>
                <w:szCs w:val="20"/>
              </w:rPr>
              <w:t>Autores</w:t>
            </w:r>
          </w:p>
        </w:tc>
      </w:tr>
      <w:tr w:rsidR="00705166" w:rsidRPr="00301179" w14:paraId="56A47DB3" w14:textId="77777777" w:rsidTr="00442AF2">
        <w:trPr>
          <w:trHeight w:val="220"/>
          <w:jc w:val="center"/>
        </w:trPr>
        <w:tc>
          <w:tcPr>
            <w:tcW w:w="1701" w:type="dxa"/>
            <w:tcBorders>
              <w:top w:val="single" w:sz="4" w:space="0" w:color="000000"/>
              <w:left w:val="single" w:sz="4" w:space="0" w:color="000000"/>
              <w:bottom w:val="single" w:sz="4" w:space="0" w:color="000000"/>
              <w:right w:val="single" w:sz="4" w:space="0" w:color="000000"/>
            </w:tcBorders>
            <w:hideMark/>
          </w:tcPr>
          <w:p w14:paraId="6114AE84" w14:textId="78677E1D" w:rsidR="00705166" w:rsidRPr="007942C0" w:rsidRDefault="00705166" w:rsidP="007942C0">
            <w:pPr>
              <w:spacing w:after="0" w:line="240" w:lineRule="auto"/>
              <w:jc w:val="center"/>
              <w:rPr>
                <w:rFonts w:ascii="Times New Roman" w:hAnsi="Times New Roman" w:cs="Times New Roman"/>
                <w:sz w:val="20"/>
                <w:szCs w:val="20"/>
              </w:rPr>
            </w:pPr>
            <w:r w:rsidRPr="007942C0">
              <w:rPr>
                <w:rFonts w:ascii="Times New Roman" w:hAnsi="Times New Roman" w:cs="Times New Roman"/>
                <w:sz w:val="20"/>
                <w:szCs w:val="20"/>
              </w:rPr>
              <w:t>Administração</w:t>
            </w:r>
          </w:p>
        </w:tc>
        <w:tc>
          <w:tcPr>
            <w:tcW w:w="1814" w:type="dxa"/>
            <w:tcBorders>
              <w:top w:val="single" w:sz="4" w:space="0" w:color="000000"/>
              <w:left w:val="single" w:sz="4" w:space="0" w:color="000000"/>
              <w:bottom w:val="single" w:sz="4" w:space="0" w:color="000000"/>
              <w:right w:val="single" w:sz="4" w:space="0" w:color="000000"/>
            </w:tcBorders>
            <w:hideMark/>
          </w:tcPr>
          <w:p w14:paraId="7177F683" w14:textId="238D4037" w:rsidR="00705166" w:rsidRPr="007942C0" w:rsidRDefault="00705166" w:rsidP="007942C0">
            <w:pPr>
              <w:spacing w:after="0" w:line="240" w:lineRule="auto"/>
              <w:jc w:val="center"/>
              <w:rPr>
                <w:rFonts w:ascii="Times New Roman" w:hAnsi="Times New Roman" w:cs="Times New Roman"/>
                <w:sz w:val="20"/>
                <w:szCs w:val="20"/>
              </w:rPr>
            </w:pPr>
            <w:r w:rsidRPr="007942C0">
              <w:rPr>
                <w:rFonts w:ascii="Times New Roman" w:hAnsi="Times New Roman" w:cs="Times New Roman"/>
                <w:sz w:val="20"/>
                <w:szCs w:val="20"/>
              </w:rPr>
              <w:t xml:space="preserve">Silva (2020) </w:t>
            </w:r>
          </w:p>
        </w:tc>
        <w:tc>
          <w:tcPr>
            <w:tcW w:w="1730" w:type="dxa"/>
            <w:tcBorders>
              <w:top w:val="single" w:sz="4" w:space="0" w:color="000000"/>
              <w:left w:val="single" w:sz="4" w:space="0" w:color="000000"/>
              <w:bottom w:val="single" w:sz="4" w:space="0" w:color="000000"/>
              <w:right w:val="single" w:sz="4" w:space="0" w:color="000000"/>
            </w:tcBorders>
            <w:hideMark/>
          </w:tcPr>
          <w:p w14:paraId="2238E365" w14:textId="0EA2EE5D" w:rsidR="00705166" w:rsidRPr="007942C0" w:rsidRDefault="00705166" w:rsidP="007942C0">
            <w:pPr>
              <w:spacing w:after="0" w:line="240" w:lineRule="auto"/>
              <w:jc w:val="center"/>
              <w:rPr>
                <w:rFonts w:ascii="Times New Roman" w:hAnsi="Times New Roman" w:cs="Times New Roman"/>
                <w:sz w:val="20"/>
                <w:szCs w:val="20"/>
              </w:rPr>
            </w:pPr>
            <w:r w:rsidRPr="007942C0">
              <w:rPr>
                <w:rFonts w:ascii="Times New Roman" w:hAnsi="Times New Roman" w:cs="Times New Roman"/>
                <w:sz w:val="20"/>
                <w:szCs w:val="20"/>
              </w:rPr>
              <w:t>Economia</w:t>
            </w:r>
          </w:p>
        </w:tc>
        <w:tc>
          <w:tcPr>
            <w:tcW w:w="1843" w:type="dxa"/>
            <w:tcBorders>
              <w:top w:val="single" w:sz="4" w:space="0" w:color="000000"/>
              <w:left w:val="single" w:sz="4" w:space="0" w:color="000000"/>
              <w:bottom w:val="single" w:sz="4" w:space="0" w:color="000000"/>
              <w:right w:val="single" w:sz="4" w:space="0" w:color="000000"/>
            </w:tcBorders>
            <w:hideMark/>
          </w:tcPr>
          <w:p w14:paraId="7B78716E" w14:textId="06F5DE4E" w:rsidR="00705166" w:rsidRPr="007942C0" w:rsidRDefault="00705166" w:rsidP="007942C0">
            <w:pPr>
              <w:spacing w:after="0" w:line="240" w:lineRule="auto"/>
              <w:jc w:val="center"/>
              <w:rPr>
                <w:rFonts w:ascii="Times New Roman" w:hAnsi="Times New Roman" w:cs="Times New Roman"/>
                <w:sz w:val="20"/>
                <w:szCs w:val="20"/>
              </w:rPr>
            </w:pPr>
            <w:r w:rsidRPr="007942C0">
              <w:rPr>
                <w:rFonts w:ascii="Times New Roman" w:hAnsi="Times New Roman" w:cs="Times New Roman"/>
                <w:sz w:val="20"/>
                <w:szCs w:val="20"/>
              </w:rPr>
              <w:t xml:space="preserve">Silva (2020) </w:t>
            </w:r>
          </w:p>
        </w:tc>
      </w:tr>
      <w:tr w:rsidR="00705166" w:rsidRPr="00301179" w14:paraId="71A64EDE" w14:textId="77777777" w:rsidTr="00442AF2">
        <w:trPr>
          <w:trHeight w:val="220"/>
          <w:jc w:val="center"/>
        </w:trPr>
        <w:tc>
          <w:tcPr>
            <w:tcW w:w="1701" w:type="dxa"/>
            <w:tcBorders>
              <w:top w:val="single" w:sz="4" w:space="0" w:color="000000"/>
              <w:left w:val="single" w:sz="4" w:space="0" w:color="000000"/>
              <w:bottom w:val="single" w:sz="4" w:space="0" w:color="000000"/>
              <w:right w:val="single" w:sz="4" w:space="0" w:color="000000"/>
            </w:tcBorders>
            <w:hideMark/>
          </w:tcPr>
          <w:p w14:paraId="7F7715DD" w14:textId="1ACCB1A2" w:rsidR="00705166" w:rsidRPr="007942C0" w:rsidRDefault="00705166" w:rsidP="007942C0">
            <w:pPr>
              <w:spacing w:after="0" w:line="240" w:lineRule="auto"/>
              <w:jc w:val="center"/>
              <w:rPr>
                <w:rFonts w:ascii="Times New Roman" w:hAnsi="Times New Roman" w:cs="Times New Roman"/>
                <w:sz w:val="20"/>
                <w:szCs w:val="20"/>
              </w:rPr>
            </w:pPr>
            <w:r w:rsidRPr="007942C0">
              <w:rPr>
                <w:rFonts w:ascii="Times New Roman" w:hAnsi="Times New Roman" w:cs="Times New Roman"/>
                <w:sz w:val="20"/>
                <w:szCs w:val="20"/>
              </w:rPr>
              <w:t xml:space="preserve">Ciências </w:t>
            </w:r>
          </w:p>
        </w:tc>
        <w:tc>
          <w:tcPr>
            <w:tcW w:w="1814" w:type="dxa"/>
            <w:tcBorders>
              <w:top w:val="single" w:sz="4" w:space="0" w:color="000000"/>
              <w:left w:val="single" w:sz="4" w:space="0" w:color="000000"/>
              <w:bottom w:val="single" w:sz="4" w:space="0" w:color="000000"/>
              <w:right w:val="single" w:sz="4" w:space="0" w:color="000000"/>
            </w:tcBorders>
            <w:hideMark/>
          </w:tcPr>
          <w:p w14:paraId="168EB753" w14:textId="433D64C0" w:rsidR="00705166" w:rsidRPr="007942C0" w:rsidRDefault="00705166" w:rsidP="007942C0">
            <w:pPr>
              <w:spacing w:after="0" w:line="240" w:lineRule="auto"/>
              <w:jc w:val="center"/>
              <w:rPr>
                <w:rFonts w:ascii="Times New Roman" w:hAnsi="Times New Roman" w:cs="Times New Roman"/>
                <w:sz w:val="20"/>
                <w:szCs w:val="20"/>
              </w:rPr>
            </w:pPr>
            <w:r w:rsidRPr="007942C0">
              <w:rPr>
                <w:rFonts w:ascii="Times New Roman" w:hAnsi="Times New Roman" w:cs="Times New Roman"/>
                <w:sz w:val="20"/>
                <w:szCs w:val="20"/>
              </w:rPr>
              <w:t>Cardoso (2019)</w:t>
            </w:r>
          </w:p>
        </w:tc>
        <w:tc>
          <w:tcPr>
            <w:tcW w:w="1730" w:type="dxa"/>
            <w:tcBorders>
              <w:top w:val="single" w:sz="4" w:space="0" w:color="000000"/>
              <w:left w:val="single" w:sz="4" w:space="0" w:color="000000"/>
              <w:bottom w:val="single" w:sz="4" w:space="0" w:color="000000"/>
              <w:right w:val="single" w:sz="4" w:space="0" w:color="000000"/>
            </w:tcBorders>
            <w:hideMark/>
          </w:tcPr>
          <w:p w14:paraId="7C1B9E53" w14:textId="5F1018F1" w:rsidR="00705166" w:rsidRPr="007942C0" w:rsidRDefault="00705166" w:rsidP="007942C0">
            <w:pPr>
              <w:spacing w:after="0" w:line="240" w:lineRule="auto"/>
              <w:jc w:val="center"/>
              <w:rPr>
                <w:rFonts w:ascii="Times New Roman" w:hAnsi="Times New Roman" w:cs="Times New Roman"/>
                <w:sz w:val="20"/>
                <w:szCs w:val="20"/>
              </w:rPr>
            </w:pPr>
            <w:r w:rsidRPr="007942C0">
              <w:rPr>
                <w:rFonts w:ascii="Times New Roman" w:hAnsi="Times New Roman" w:cs="Times New Roman"/>
                <w:sz w:val="20"/>
                <w:szCs w:val="20"/>
              </w:rPr>
              <w:t>Antropologia</w:t>
            </w:r>
          </w:p>
        </w:tc>
        <w:tc>
          <w:tcPr>
            <w:tcW w:w="1843" w:type="dxa"/>
            <w:tcBorders>
              <w:top w:val="single" w:sz="4" w:space="0" w:color="000000"/>
              <w:left w:val="single" w:sz="4" w:space="0" w:color="000000"/>
              <w:bottom w:val="single" w:sz="4" w:space="0" w:color="000000"/>
              <w:right w:val="single" w:sz="4" w:space="0" w:color="000000"/>
            </w:tcBorders>
            <w:hideMark/>
          </w:tcPr>
          <w:p w14:paraId="4A95D8AD" w14:textId="5D569306" w:rsidR="00705166" w:rsidRPr="007942C0" w:rsidRDefault="00705166" w:rsidP="007942C0">
            <w:pPr>
              <w:spacing w:after="0" w:line="240" w:lineRule="auto"/>
              <w:jc w:val="center"/>
              <w:rPr>
                <w:rFonts w:ascii="Times New Roman" w:hAnsi="Times New Roman" w:cs="Times New Roman"/>
                <w:sz w:val="20"/>
                <w:szCs w:val="20"/>
              </w:rPr>
            </w:pPr>
            <w:r w:rsidRPr="007942C0">
              <w:rPr>
                <w:rFonts w:ascii="Times New Roman" w:hAnsi="Times New Roman" w:cs="Times New Roman"/>
                <w:sz w:val="20"/>
                <w:szCs w:val="20"/>
              </w:rPr>
              <w:t>Castro (2019)</w:t>
            </w:r>
          </w:p>
        </w:tc>
      </w:tr>
      <w:tr w:rsidR="00705166" w:rsidRPr="00301179" w14:paraId="12CE5224" w14:textId="77777777" w:rsidTr="00442AF2">
        <w:trPr>
          <w:trHeight w:val="220"/>
          <w:jc w:val="center"/>
        </w:trPr>
        <w:tc>
          <w:tcPr>
            <w:tcW w:w="1701" w:type="dxa"/>
            <w:tcBorders>
              <w:top w:val="single" w:sz="4" w:space="0" w:color="000000"/>
              <w:left w:val="single" w:sz="4" w:space="0" w:color="000000"/>
              <w:bottom w:val="single" w:sz="4" w:space="0" w:color="000000"/>
              <w:right w:val="single" w:sz="4" w:space="0" w:color="000000"/>
            </w:tcBorders>
            <w:hideMark/>
          </w:tcPr>
          <w:p w14:paraId="142C9BAE" w14:textId="66ACFC19" w:rsidR="00705166" w:rsidRPr="007942C0" w:rsidRDefault="00705166" w:rsidP="007942C0">
            <w:pPr>
              <w:spacing w:after="0" w:line="240" w:lineRule="auto"/>
              <w:jc w:val="center"/>
              <w:rPr>
                <w:rFonts w:ascii="Times New Roman" w:hAnsi="Times New Roman" w:cs="Times New Roman"/>
                <w:sz w:val="20"/>
                <w:szCs w:val="20"/>
              </w:rPr>
            </w:pPr>
            <w:r w:rsidRPr="007942C0">
              <w:rPr>
                <w:rFonts w:ascii="Times New Roman" w:hAnsi="Times New Roman" w:cs="Times New Roman"/>
                <w:sz w:val="20"/>
                <w:szCs w:val="20"/>
              </w:rPr>
              <w:t>Biologia</w:t>
            </w:r>
          </w:p>
        </w:tc>
        <w:tc>
          <w:tcPr>
            <w:tcW w:w="1814" w:type="dxa"/>
            <w:tcBorders>
              <w:top w:val="single" w:sz="4" w:space="0" w:color="000000"/>
              <w:left w:val="single" w:sz="4" w:space="0" w:color="000000"/>
              <w:bottom w:val="single" w:sz="4" w:space="0" w:color="000000"/>
              <w:right w:val="single" w:sz="4" w:space="0" w:color="000000"/>
            </w:tcBorders>
            <w:hideMark/>
          </w:tcPr>
          <w:p w14:paraId="0E5D0D99" w14:textId="7FF8AE5E" w:rsidR="00705166" w:rsidRPr="007942C0" w:rsidRDefault="00705166" w:rsidP="007942C0">
            <w:pPr>
              <w:spacing w:after="0" w:line="240" w:lineRule="auto"/>
              <w:jc w:val="center"/>
              <w:rPr>
                <w:rFonts w:ascii="Times New Roman" w:hAnsi="Times New Roman" w:cs="Times New Roman"/>
                <w:sz w:val="20"/>
                <w:szCs w:val="20"/>
              </w:rPr>
            </w:pPr>
            <w:r w:rsidRPr="007942C0">
              <w:rPr>
                <w:rFonts w:ascii="Times New Roman" w:hAnsi="Times New Roman" w:cs="Times New Roman"/>
                <w:sz w:val="20"/>
                <w:szCs w:val="20"/>
              </w:rPr>
              <w:t>Ferreira (2018)</w:t>
            </w:r>
          </w:p>
        </w:tc>
        <w:tc>
          <w:tcPr>
            <w:tcW w:w="1730" w:type="dxa"/>
            <w:tcBorders>
              <w:top w:val="single" w:sz="4" w:space="0" w:color="000000"/>
              <w:left w:val="single" w:sz="4" w:space="0" w:color="000000"/>
              <w:bottom w:val="single" w:sz="4" w:space="0" w:color="000000"/>
              <w:right w:val="single" w:sz="4" w:space="0" w:color="000000"/>
            </w:tcBorders>
            <w:hideMark/>
          </w:tcPr>
          <w:p w14:paraId="22DF6094" w14:textId="398FFE0F" w:rsidR="00705166" w:rsidRPr="007942C0" w:rsidRDefault="00705166" w:rsidP="007942C0">
            <w:pPr>
              <w:spacing w:after="0" w:line="240" w:lineRule="auto"/>
              <w:jc w:val="center"/>
              <w:rPr>
                <w:rFonts w:ascii="Times New Roman" w:hAnsi="Times New Roman" w:cs="Times New Roman"/>
                <w:sz w:val="20"/>
                <w:szCs w:val="20"/>
              </w:rPr>
            </w:pPr>
            <w:r w:rsidRPr="007942C0">
              <w:rPr>
                <w:rFonts w:ascii="Times New Roman" w:hAnsi="Times New Roman" w:cs="Times New Roman"/>
                <w:sz w:val="20"/>
                <w:szCs w:val="20"/>
              </w:rPr>
              <w:t xml:space="preserve">Engenharia </w:t>
            </w:r>
          </w:p>
        </w:tc>
        <w:tc>
          <w:tcPr>
            <w:tcW w:w="1843" w:type="dxa"/>
            <w:tcBorders>
              <w:top w:val="single" w:sz="4" w:space="0" w:color="000000"/>
              <w:left w:val="single" w:sz="4" w:space="0" w:color="000000"/>
              <w:bottom w:val="single" w:sz="4" w:space="0" w:color="000000"/>
              <w:right w:val="single" w:sz="4" w:space="0" w:color="000000"/>
            </w:tcBorders>
            <w:hideMark/>
          </w:tcPr>
          <w:p w14:paraId="6E88D7DE" w14:textId="31B09C85" w:rsidR="00705166" w:rsidRPr="007942C0" w:rsidRDefault="00705166" w:rsidP="007942C0">
            <w:pPr>
              <w:spacing w:after="0" w:line="240" w:lineRule="auto"/>
              <w:jc w:val="center"/>
              <w:rPr>
                <w:rFonts w:ascii="Times New Roman" w:hAnsi="Times New Roman" w:cs="Times New Roman"/>
                <w:sz w:val="20"/>
                <w:szCs w:val="20"/>
              </w:rPr>
            </w:pPr>
            <w:r w:rsidRPr="007942C0">
              <w:rPr>
                <w:rFonts w:ascii="Times New Roman" w:hAnsi="Times New Roman" w:cs="Times New Roman"/>
                <w:sz w:val="20"/>
                <w:szCs w:val="20"/>
              </w:rPr>
              <w:t>Almeida (2018)</w:t>
            </w:r>
          </w:p>
        </w:tc>
      </w:tr>
    </w:tbl>
    <w:p w14:paraId="1031F789" w14:textId="77777777" w:rsidR="00442AF2" w:rsidRPr="00301179" w:rsidRDefault="00442AF2" w:rsidP="007942C0">
      <w:pPr>
        <w:spacing w:after="0" w:line="240" w:lineRule="auto"/>
        <w:jc w:val="center"/>
        <w:rPr>
          <w:rFonts w:ascii="Times New Roman" w:hAnsi="Times New Roman" w:cs="Times New Roman"/>
          <w:sz w:val="20"/>
          <w:szCs w:val="20"/>
        </w:rPr>
      </w:pPr>
      <w:r w:rsidRPr="00301179">
        <w:rPr>
          <w:rFonts w:ascii="Times New Roman" w:hAnsi="Times New Roman" w:cs="Times New Roman"/>
          <w:sz w:val="20"/>
          <w:szCs w:val="20"/>
        </w:rPr>
        <w:t>Fonte: Adaptado de Instituto de Circulação (2012).</w:t>
      </w:r>
    </w:p>
    <w:p w14:paraId="4C3815C0" w14:textId="77777777" w:rsidR="00442AF2" w:rsidRPr="00301179" w:rsidRDefault="00442AF2" w:rsidP="007942C0">
      <w:pPr>
        <w:spacing w:after="0" w:line="240" w:lineRule="auto"/>
        <w:jc w:val="center"/>
        <w:rPr>
          <w:rFonts w:ascii="Times New Roman" w:hAnsi="Times New Roman" w:cs="Times New Roman"/>
          <w:sz w:val="20"/>
          <w:szCs w:val="20"/>
        </w:rPr>
      </w:pPr>
    </w:p>
    <w:p w14:paraId="1EA75127" w14:textId="77777777" w:rsidR="00442AF2" w:rsidRPr="00301179" w:rsidRDefault="00442AF2" w:rsidP="007942C0">
      <w:pPr>
        <w:spacing w:after="0" w:line="240" w:lineRule="auto"/>
        <w:jc w:val="center"/>
        <w:rPr>
          <w:rFonts w:ascii="Times New Roman" w:hAnsi="Times New Roman" w:cs="Times New Roman"/>
          <w:sz w:val="20"/>
          <w:szCs w:val="20"/>
        </w:rPr>
      </w:pPr>
    </w:p>
    <w:p w14:paraId="13E0F5F3" w14:textId="0F648BA4" w:rsidR="00442AF2" w:rsidRDefault="00442AF2" w:rsidP="007942C0">
      <w:pPr>
        <w:spacing w:after="0" w:line="240" w:lineRule="auto"/>
        <w:jc w:val="center"/>
        <w:rPr>
          <w:rFonts w:ascii="Times New Roman" w:hAnsi="Times New Roman" w:cs="Times New Roman"/>
          <w:sz w:val="20"/>
          <w:szCs w:val="20"/>
        </w:rPr>
      </w:pPr>
      <w:r w:rsidRPr="00301179">
        <w:rPr>
          <w:rFonts w:ascii="Times New Roman" w:hAnsi="Times New Roman" w:cs="Times New Roman"/>
          <w:b/>
          <w:sz w:val="20"/>
          <w:szCs w:val="20"/>
        </w:rPr>
        <w:t>Tabela 1</w:t>
      </w:r>
      <w:r w:rsidRPr="00301179">
        <w:rPr>
          <w:rFonts w:ascii="Times New Roman" w:hAnsi="Times New Roman" w:cs="Times New Roman"/>
          <w:sz w:val="20"/>
          <w:szCs w:val="20"/>
        </w:rPr>
        <w:t xml:space="preserve"> - Avaliação de um periódico de </w:t>
      </w:r>
      <w:r w:rsidR="00705166">
        <w:rPr>
          <w:rFonts w:ascii="Times New Roman" w:hAnsi="Times New Roman" w:cs="Times New Roman"/>
          <w:sz w:val="20"/>
          <w:szCs w:val="20"/>
        </w:rPr>
        <w:t>Administração</w:t>
      </w:r>
    </w:p>
    <w:tbl>
      <w:tblPr>
        <w:tblStyle w:val="Tabelacomgrade"/>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05"/>
        <w:gridCol w:w="1038"/>
        <w:gridCol w:w="944"/>
        <w:gridCol w:w="983"/>
        <w:gridCol w:w="953"/>
        <w:gridCol w:w="986"/>
        <w:gridCol w:w="1106"/>
      </w:tblGrid>
      <w:tr w:rsidR="00705166" w14:paraId="37A57B9A" w14:textId="77777777" w:rsidTr="007942C0">
        <w:trPr>
          <w:jc w:val="center"/>
        </w:trPr>
        <w:tc>
          <w:tcPr>
            <w:tcW w:w="2405" w:type="dxa"/>
            <w:tcBorders>
              <w:top w:val="nil"/>
              <w:bottom w:val="single" w:sz="12" w:space="0" w:color="auto"/>
            </w:tcBorders>
            <w:vAlign w:val="center"/>
          </w:tcPr>
          <w:p w14:paraId="27811114" w14:textId="3D79DFD5" w:rsidR="00705166" w:rsidRPr="007942C0" w:rsidRDefault="00705166" w:rsidP="007942C0">
            <w:pPr>
              <w:jc w:val="center"/>
              <w:rPr>
                <w:rFonts w:ascii="Times New Roman" w:hAnsi="Times New Roman" w:cs="Times New Roman"/>
                <w:b/>
                <w:bCs/>
                <w:sz w:val="20"/>
                <w:szCs w:val="20"/>
              </w:rPr>
            </w:pPr>
            <w:r w:rsidRPr="007942C0">
              <w:rPr>
                <w:rFonts w:ascii="Times New Roman" w:hAnsi="Times New Roman" w:cs="Times New Roman"/>
                <w:b/>
                <w:bCs/>
                <w:sz w:val="20"/>
                <w:szCs w:val="20"/>
              </w:rPr>
              <w:t>Critérios</w:t>
            </w:r>
          </w:p>
        </w:tc>
        <w:tc>
          <w:tcPr>
            <w:tcW w:w="1038" w:type="dxa"/>
            <w:tcBorders>
              <w:top w:val="nil"/>
              <w:bottom w:val="single" w:sz="12" w:space="0" w:color="auto"/>
            </w:tcBorders>
            <w:vAlign w:val="center"/>
          </w:tcPr>
          <w:p w14:paraId="1D78E6DD" w14:textId="6C595F78" w:rsidR="00705166" w:rsidRPr="007942C0" w:rsidRDefault="00705166" w:rsidP="007942C0">
            <w:pPr>
              <w:jc w:val="center"/>
              <w:rPr>
                <w:rFonts w:ascii="Times New Roman" w:hAnsi="Times New Roman" w:cs="Times New Roman"/>
                <w:b/>
                <w:bCs/>
                <w:sz w:val="20"/>
                <w:szCs w:val="20"/>
              </w:rPr>
            </w:pPr>
            <w:r w:rsidRPr="007942C0">
              <w:rPr>
                <w:rFonts w:ascii="Times New Roman" w:hAnsi="Times New Roman" w:cs="Times New Roman"/>
                <w:b/>
                <w:bCs/>
                <w:sz w:val="20"/>
                <w:szCs w:val="20"/>
              </w:rPr>
              <w:t>Excelente</w:t>
            </w:r>
          </w:p>
        </w:tc>
        <w:tc>
          <w:tcPr>
            <w:tcW w:w="944" w:type="dxa"/>
            <w:tcBorders>
              <w:top w:val="nil"/>
              <w:bottom w:val="single" w:sz="12" w:space="0" w:color="auto"/>
            </w:tcBorders>
            <w:vAlign w:val="center"/>
          </w:tcPr>
          <w:p w14:paraId="423D6169" w14:textId="25248F3B" w:rsidR="00705166" w:rsidRPr="007942C0" w:rsidRDefault="00705166" w:rsidP="007942C0">
            <w:pPr>
              <w:jc w:val="center"/>
              <w:rPr>
                <w:rFonts w:ascii="Times New Roman" w:hAnsi="Times New Roman" w:cs="Times New Roman"/>
                <w:b/>
                <w:bCs/>
                <w:sz w:val="20"/>
                <w:szCs w:val="20"/>
              </w:rPr>
            </w:pPr>
            <w:r w:rsidRPr="007942C0">
              <w:rPr>
                <w:rFonts w:ascii="Times New Roman" w:hAnsi="Times New Roman" w:cs="Times New Roman"/>
                <w:b/>
                <w:bCs/>
                <w:sz w:val="20"/>
                <w:szCs w:val="20"/>
              </w:rPr>
              <w:t>Bom</w:t>
            </w:r>
          </w:p>
        </w:tc>
        <w:tc>
          <w:tcPr>
            <w:tcW w:w="983" w:type="dxa"/>
            <w:tcBorders>
              <w:top w:val="nil"/>
              <w:bottom w:val="single" w:sz="12" w:space="0" w:color="auto"/>
            </w:tcBorders>
            <w:vAlign w:val="center"/>
          </w:tcPr>
          <w:p w14:paraId="47CECAAB" w14:textId="633544EF" w:rsidR="00705166" w:rsidRPr="007942C0" w:rsidRDefault="00705166" w:rsidP="007942C0">
            <w:pPr>
              <w:jc w:val="center"/>
              <w:rPr>
                <w:rFonts w:ascii="Times New Roman" w:hAnsi="Times New Roman" w:cs="Times New Roman"/>
                <w:b/>
                <w:bCs/>
                <w:sz w:val="20"/>
                <w:szCs w:val="20"/>
              </w:rPr>
            </w:pPr>
            <w:r w:rsidRPr="007942C0">
              <w:rPr>
                <w:rFonts w:ascii="Times New Roman" w:hAnsi="Times New Roman" w:cs="Times New Roman"/>
                <w:b/>
                <w:bCs/>
                <w:sz w:val="20"/>
                <w:szCs w:val="20"/>
              </w:rPr>
              <w:t>Regular</w:t>
            </w:r>
          </w:p>
        </w:tc>
        <w:tc>
          <w:tcPr>
            <w:tcW w:w="953" w:type="dxa"/>
            <w:tcBorders>
              <w:top w:val="nil"/>
              <w:bottom w:val="single" w:sz="12" w:space="0" w:color="auto"/>
            </w:tcBorders>
            <w:vAlign w:val="center"/>
          </w:tcPr>
          <w:p w14:paraId="6341CD92" w14:textId="6A1FD904" w:rsidR="00705166" w:rsidRPr="007942C0" w:rsidRDefault="00705166" w:rsidP="007942C0">
            <w:pPr>
              <w:jc w:val="center"/>
              <w:rPr>
                <w:rFonts w:ascii="Times New Roman" w:hAnsi="Times New Roman" w:cs="Times New Roman"/>
                <w:b/>
                <w:bCs/>
                <w:sz w:val="20"/>
                <w:szCs w:val="20"/>
              </w:rPr>
            </w:pPr>
            <w:r w:rsidRPr="007942C0">
              <w:rPr>
                <w:rFonts w:ascii="Times New Roman" w:hAnsi="Times New Roman" w:cs="Times New Roman"/>
                <w:b/>
                <w:bCs/>
                <w:sz w:val="20"/>
                <w:szCs w:val="20"/>
              </w:rPr>
              <w:t>Ruim</w:t>
            </w:r>
          </w:p>
        </w:tc>
        <w:tc>
          <w:tcPr>
            <w:tcW w:w="986" w:type="dxa"/>
            <w:tcBorders>
              <w:top w:val="nil"/>
              <w:bottom w:val="single" w:sz="12" w:space="0" w:color="auto"/>
            </w:tcBorders>
            <w:vAlign w:val="center"/>
          </w:tcPr>
          <w:p w14:paraId="6E7856DE" w14:textId="13FC66BC" w:rsidR="00705166" w:rsidRPr="007942C0" w:rsidRDefault="00705166" w:rsidP="007942C0">
            <w:pPr>
              <w:jc w:val="center"/>
              <w:rPr>
                <w:rFonts w:ascii="Times New Roman" w:hAnsi="Times New Roman" w:cs="Times New Roman"/>
                <w:b/>
                <w:bCs/>
                <w:sz w:val="20"/>
                <w:szCs w:val="20"/>
              </w:rPr>
            </w:pPr>
            <w:r w:rsidRPr="007942C0">
              <w:rPr>
                <w:rFonts w:ascii="Times New Roman" w:hAnsi="Times New Roman" w:cs="Times New Roman"/>
                <w:b/>
                <w:bCs/>
                <w:sz w:val="20"/>
                <w:szCs w:val="20"/>
              </w:rPr>
              <w:t>Não conhece</w:t>
            </w:r>
          </w:p>
        </w:tc>
        <w:tc>
          <w:tcPr>
            <w:tcW w:w="1106" w:type="dxa"/>
            <w:tcBorders>
              <w:top w:val="nil"/>
              <w:bottom w:val="single" w:sz="12" w:space="0" w:color="auto"/>
            </w:tcBorders>
            <w:vAlign w:val="center"/>
          </w:tcPr>
          <w:p w14:paraId="19A97405" w14:textId="740C6AC4" w:rsidR="00705166" w:rsidRPr="007942C0" w:rsidRDefault="00705166" w:rsidP="007942C0">
            <w:pPr>
              <w:jc w:val="center"/>
              <w:rPr>
                <w:rFonts w:ascii="Times New Roman" w:hAnsi="Times New Roman" w:cs="Times New Roman"/>
                <w:b/>
                <w:bCs/>
                <w:sz w:val="20"/>
                <w:szCs w:val="20"/>
              </w:rPr>
            </w:pPr>
            <w:r w:rsidRPr="007942C0">
              <w:rPr>
                <w:rFonts w:ascii="Times New Roman" w:hAnsi="Times New Roman" w:cs="Times New Roman"/>
                <w:b/>
                <w:bCs/>
                <w:sz w:val="20"/>
                <w:szCs w:val="20"/>
              </w:rPr>
              <w:t>Não respondeu</w:t>
            </w:r>
          </w:p>
        </w:tc>
      </w:tr>
      <w:tr w:rsidR="00705166" w14:paraId="7E4F42CE" w14:textId="77777777" w:rsidTr="007942C0">
        <w:trPr>
          <w:jc w:val="center"/>
        </w:trPr>
        <w:tc>
          <w:tcPr>
            <w:tcW w:w="2405" w:type="dxa"/>
            <w:tcBorders>
              <w:top w:val="single" w:sz="12" w:space="0" w:color="auto"/>
              <w:bottom w:val="nil"/>
            </w:tcBorders>
            <w:vAlign w:val="center"/>
          </w:tcPr>
          <w:p w14:paraId="628395D0" w14:textId="016BA73E" w:rsidR="00705166" w:rsidRPr="00705166" w:rsidRDefault="00705166" w:rsidP="007942C0">
            <w:pPr>
              <w:jc w:val="center"/>
              <w:rPr>
                <w:rFonts w:ascii="Times New Roman" w:hAnsi="Times New Roman" w:cs="Times New Roman"/>
                <w:sz w:val="20"/>
                <w:szCs w:val="20"/>
              </w:rPr>
            </w:pPr>
            <w:r w:rsidRPr="00705166">
              <w:rPr>
                <w:rFonts w:ascii="Times New Roman" w:hAnsi="Times New Roman" w:cs="Times New Roman"/>
                <w:sz w:val="20"/>
                <w:szCs w:val="20"/>
              </w:rPr>
              <w:t>Avaliação geral</w:t>
            </w:r>
          </w:p>
        </w:tc>
        <w:tc>
          <w:tcPr>
            <w:tcW w:w="1038" w:type="dxa"/>
            <w:tcBorders>
              <w:top w:val="single" w:sz="12" w:space="0" w:color="auto"/>
              <w:bottom w:val="nil"/>
            </w:tcBorders>
            <w:vAlign w:val="center"/>
          </w:tcPr>
          <w:p w14:paraId="6D1748B7" w14:textId="3FAD673F" w:rsidR="00705166" w:rsidRPr="00705166" w:rsidRDefault="00705166" w:rsidP="007942C0">
            <w:pPr>
              <w:jc w:val="center"/>
              <w:rPr>
                <w:rFonts w:ascii="Times New Roman" w:hAnsi="Times New Roman" w:cs="Times New Roman"/>
                <w:sz w:val="20"/>
                <w:szCs w:val="20"/>
              </w:rPr>
            </w:pPr>
            <w:r>
              <w:rPr>
                <w:rFonts w:ascii="Times New Roman" w:hAnsi="Times New Roman" w:cs="Times New Roman"/>
                <w:sz w:val="20"/>
                <w:szCs w:val="20"/>
              </w:rPr>
              <w:t>24%</w:t>
            </w:r>
          </w:p>
        </w:tc>
        <w:tc>
          <w:tcPr>
            <w:tcW w:w="944" w:type="dxa"/>
            <w:tcBorders>
              <w:top w:val="single" w:sz="12" w:space="0" w:color="auto"/>
              <w:bottom w:val="nil"/>
            </w:tcBorders>
            <w:vAlign w:val="center"/>
          </w:tcPr>
          <w:p w14:paraId="314D93DC" w14:textId="1E55C87C" w:rsidR="00705166" w:rsidRPr="00705166" w:rsidRDefault="00705166" w:rsidP="007942C0">
            <w:pPr>
              <w:jc w:val="center"/>
              <w:rPr>
                <w:rFonts w:ascii="Times New Roman" w:hAnsi="Times New Roman" w:cs="Times New Roman"/>
                <w:sz w:val="20"/>
                <w:szCs w:val="20"/>
              </w:rPr>
            </w:pPr>
            <w:r>
              <w:rPr>
                <w:rFonts w:ascii="Times New Roman" w:hAnsi="Times New Roman" w:cs="Times New Roman"/>
                <w:sz w:val="20"/>
                <w:szCs w:val="20"/>
              </w:rPr>
              <w:t>32%</w:t>
            </w:r>
          </w:p>
        </w:tc>
        <w:tc>
          <w:tcPr>
            <w:tcW w:w="983" w:type="dxa"/>
            <w:tcBorders>
              <w:top w:val="single" w:sz="12" w:space="0" w:color="auto"/>
              <w:bottom w:val="nil"/>
            </w:tcBorders>
            <w:vAlign w:val="center"/>
          </w:tcPr>
          <w:p w14:paraId="082E30AC" w14:textId="150A2ED7" w:rsidR="00705166" w:rsidRPr="00705166" w:rsidRDefault="00705166" w:rsidP="007942C0">
            <w:pPr>
              <w:jc w:val="center"/>
              <w:rPr>
                <w:rFonts w:ascii="Times New Roman" w:hAnsi="Times New Roman" w:cs="Times New Roman"/>
                <w:sz w:val="20"/>
                <w:szCs w:val="20"/>
              </w:rPr>
            </w:pPr>
            <w:r>
              <w:rPr>
                <w:rFonts w:ascii="Times New Roman" w:hAnsi="Times New Roman" w:cs="Times New Roman"/>
                <w:sz w:val="20"/>
                <w:szCs w:val="20"/>
              </w:rPr>
              <w:t>11%</w:t>
            </w:r>
          </w:p>
        </w:tc>
        <w:tc>
          <w:tcPr>
            <w:tcW w:w="953" w:type="dxa"/>
            <w:tcBorders>
              <w:top w:val="single" w:sz="12" w:space="0" w:color="auto"/>
              <w:bottom w:val="nil"/>
            </w:tcBorders>
            <w:vAlign w:val="center"/>
          </w:tcPr>
          <w:p w14:paraId="6F0DF07A" w14:textId="04AA3E1E" w:rsidR="00705166" w:rsidRPr="00705166" w:rsidRDefault="00705166" w:rsidP="007942C0">
            <w:pPr>
              <w:jc w:val="center"/>
              <w:rPr>
                <w:rFonts w:ascii="Times New Roman" w:hAnsi="Times New Roman" w:cs="Times New Roman"/>
                <w:sz w:val="20"/>
                <w:szCs w:val="20"/>
              </w:rPr>
            </w:pPr>
            <w:r>
              <w:rPr>
                <w:rFonts w:ascii="Times New Roman" w:hAnsi="Times New Roman" w:cs="Times New Roman"/>
                <w:sz w:val="20"/>
                <w:szCs w:val="20"/>
              </w:rPr>
              <w:t>6%</w:t>
            </w:r>
          </w:p>
        </w:tc>
        <w:tc>
          <w:tcPr>
            <w:tcW w:w="986" w:type="dxa"/>
            <w:tcBorders>
              <w:top w:val="single" w:sz="12" w:space="0" w:color="auto"/>
              <w:bottom w:val="nil"/>
            </w:tcBorders>
            <w:vAlign w:val="center"/>
          </w:tcPr>
          <w:p w14:paraId="04CF68CB" w14:textId="4E7C0533" w:rsidR="00705166" w:rsidRPr="00705166" w:rsidRDefault="00705166" w:rsidP="007942C0">
            <w:pPr>
              <w:jc w:val="center"/>
              <w:rPr>
                <w:rFonts w:ascii="Times New Roman" w:hAnsi="Times New Roman" w:cs="Times New Roman"/>
                <w:sz w:val="20"/>
                <w:szCs w:val="20"/>
              </w:rPr>
            </w:pPr>
            <w:r>
              <w:rPr>
                <w:rFonts w:ascii="Times New Roman" w:hAnsi="Times New Roman" w:cs="Times New Roman"/>
                <w:sz w:val="20"/>
                <w:szCs w:val="20"/>
              </w:rPr>
              <w:t>27%</w:t>
            </w:r>
          </w:p>
        </w:tc>
        <w:tc>
          <w:tcPr>
            <w:tcW w:w="1106" w:type="dxa"/>
            <w:tcBorders>
              <w:top w:val="single" w:sz="12" w:space="0" w:color="auto"/>
              <w:bottom w:val="nil"/>
            </w:tcBorders>
            <w:vAlign w:val="center"/>
          </w:tcPr>
          <w:p w14:paraId="23F3D996" w14:textId="68CFBE1C" w:rsidR="00705166" w:rsidRPr="00705166" w:rsidRDefault="00705166" w:rsidP="007942C0">
            <w:pPr>
              <w:jc w:val="center"/>
              <w:rPr>
                <w:rFonts w:ascii="Times New Roman" w:hAnsi="Times New Roman" w:cs="Times New Roman"/>
                <w:sz w:val="20"/>
                <w:szCs w:val="20"/>
              </w:rPr>
            </w:pPr>
            <w:r>
              <w:rPr>
                <w:rFonts w:ascii="Times New Roman" w:hAnsi="Times New Roman" w:cs="Times New Roman"/>
                <w:sz w:val="20"/>
                <w:szCs w:val="20"/>
              </w:rPr>
              <w:t>0%</w:t>
            </w:r>
          </w:p>
        </w:tc>
      </w:tr>
      <w:tr w:rsidR="00705166" w14:paraId="47D01F3A" w14:textId="77777777" w:rsidTr="007942C0">
        <w:trPr>
          <w:jc w:val="center"/>
        </w:trPr>
        <w:tc>
          <w:tcPr>
            <w:tcW w:w="2405" w:type="dxa"/>
            <w:tcBorders>
              <w:top w:val="nil"/>
              <w:bottom w:val="nil"/>
            </w:tcBorders>
            <w:vAlign w:val="center"/>
          </w:tcPr>
          <w:p w14:paraId="41C2E613" w14:textId="490CC732" w:rsidR="00705166" w:rsidRPr="00705166" w:rsidRDefault="00705166" w:rsidP="007942C0">
            <w:pPr>
              <w:jc w:val="center"/>
              <w:rPr>
                <w:rFonts w:ascii="Times New Roman" w:hAnsi="Times New Roman" w:cs="Times New Roman"/>
                <w:sz w:val="20"/>
                <w:szCs w:val="20"/>
              </w:rPr>
            </w:pPr>
            <w:r w:rsidRPr="00705166">
              <w:rPr>
                <w:rFonts w:ascii="Times New Roman" w:hAnsi="Times New Roman" w:cs="Times New Roman"/>
                <w:sz w:val="20"/>
                <w:szCs w:val="20"/>
              </w:rPr>
              <w:t>Prestígio da comunidade</w:t>
            </w:r>
          </w:p>
        </w:tc>
        <w:tc>
          <w:tcPr>
            <w:tcW w:w="1038" w:type="dxa"/>
            <w:tcBorders>
              <w:top w:val="nil"/>
              <w:bottom w:val="nil"/>
            </w:tcBorders>
            <w:vAlign w:val="center"/>
          </w:tcPr>
          <w:p w14:paraId="6D014FE0" w14:textId="51593B67" w:rsidR="00705166" w:rsidRPr="00705166" w:rsidRDefault="00705166" w:rsidP="007942C0">
            <w:pPr>
              <w:jc w:val="center"/>
              <w:rPr>
                <w:rFonts w:ascii="Times New Roman" w:hAnsi="Times New Roman" w:cs="Times New Roman"/>
                <w:sz w:val="20"/>
                <w:szCs w:val="20"/>
              </w:rPr>
            </w:pPr>
            <w:r>
              <w:rPr>
                <w:rFonts w:ascii="Times New Roman" w:hAnsi="Times New Roman" w:cs="Times New Roman"/>
                <w:sz w:val="20"/>
                <w:szCs w:val="20"/>
              </w:rPr>
              <w:t>32%</w:t>
            </w:r>
          </w:p>
        </w:tc>
        <w:tc>
          <w:tcPr>
            <w:tcW w:w="944" w:type="dxa"/>
            <w:tcBorders>
              <w:top w:val="nil"/>
              <w:bottom w:val="nil"/>
            </w:tcBorders>
            <w:vAlign w:val="center"/>
          </w:tcPr>
          <w:p w14:paraId="66623092" w14:textId="2E078E30" w:rsidR="00705166" w:rsidRPr="00705166" w:rsidRDefault="007942C0" w:rsidP="007942C0">
            <w:pPr>
              <w:jc w:val="center"/>
              <w:rPr>
                <w:rFonts w:ascii="Times New Roman" w:hAnsi="Times New Roman" w:cs="Times New Roman"/>
                <w:sz w:val="20"/>
                <w:szCs w:val="20"/>
              </w:rPr>
            </w:pPr>
            <w:r>
              <w:rPr>
                <w:rFonts w:ascii="Times New Roman" w:hAnsi="Times New Roman" w:cs="Times New Roman"/>
                <w:sz w:val="20"/>
                <w:szCs w:val="20"/>
              </w:rPr>
              <w:t>23%</w:t>
            </w:r>
          </w:p>
        </w:tc>
        <w:tc>
          <w:tcPr>
            <w:tcW w:w="983" w:type="dxa"/>
            <w:tcBorders>
              <w:top w:val="nil"/>
              <w:bottom w:val="nil"/>
            </w:tcBorders>
            <w:vAlign w:val="center"/>
          </w:tcPr>
          <w:p w14:paraId="5FEE35F7" w14:textId="7418A735" w:rsidR="00705166" w:rsidRPr="00705166" w:rsidRDefault="007942C0" w:rsidP="007942C0">
            <w:pPr>
              <w:jc w:val="center"/>
              <w:rPr>
                <w:rFonts w:ascii="Times New Roman" w:hAnsi="Times New Roman" w:cs="Times New Roman"/>
                <w:sz w:val="20"/>
                <w:szCs w:val="20"/>
              </w:rPr>
            </w:pPr>
            <w:r>
              <w:rPr>
                <w:rFonts w:ascii="Times New Roman" w:hAnsi="Times New Roman" w:cs="Times New Roman"/>
                <w:sz w:val="20"/>
                <w:szCs w:val="20"/>
              </w:rPr>
              <w:t>7%</w:t>
            </w:r>
          </w:p>
        </w:tc>
        <w:tc>
          <w:tcPr>
            <w:tcW w:w="953" w:type="dxa"/>
            <w:tcBorders>
              <w:top w:val="nil"/>
              <w:bottom w:val="nil"/>
            </w:tcBorders>
            <w:vAlign w:val="center"/>
          </w:tcPr>
          <w:p w14:paraId="50993845" w14:textId="11EC46C4" w:rsidR="00705166" w:rsidRPr="00705166" w:rsidRDefault="007942C0" w:rsidP="007942C0">
            <w:pPr>
              <w:jc w:val="center"/>
              <w:rPr>
                <w:rFonts w:ascii="Times New Roman" w:hAnsi="Times New Roman" w:cs="Times New Roman"/>
                <w:sz w:val="20"/>
                <w:szCs w:val="20"/>
              </w:rPr>
            </w:pPr>
            <w:r>
              <w:rPr>
                <w:rFonts w:ascii="Times New Roman" w:hAnsi="Times New Roman" w:cs="Times New Roman"/>
                <w:sz w:val="20"/>
                <w:szCs w:val="20"/>
              </w:rPr>
              <w:t>7%</w:t>
            </w:r>
          </w:p>
        </w:tc>
        <w:tc>
          <w:tcPr>
            <w:tcW w:w="986" w:type="dxa"/>
            <w:tcBorders>
              <w:top w:val="nil"/>
              <w:bottom w:val="nil"/>
            </w:tcBorders>
            <w:vAlign w:val="center"/>
          </w:tcPr>
          <w:p w14:paraId="21108C5B" w14:textId="6FCA1A0E" w:rsidR="00705166" w:rsidRPr="00705166" w:rsidRDefault="007942C0" w:rsidP="007942C0">
            <w:pPr>
              <w:jc w:val="center"/>
              <w:rPr>
                <w:rFonts w:ascii="Times New Roman" w:hAnsi="Times New Roman" w:cs="Times New Roman"/>
                <w:sz w:val="20"/>
                <w:szCs w:val="20"/>
              </w:rPr>
            </w:pPr>
            <w:r>
              <w:rPr>
                <w:rFonts w:ascii="Times New Roman" w:hAnsi="Times New Roman" w:cs="Times New Roman"/>
                <w:sz w:val="20"/>
                <w:szCs w:val="20"/>
              </w:rPr>
              <w:t>27%</w:t>
            </w:r>
          </w:p>
        </w:tc>
        <w:tc>
          <w:tcPr>
            <w:tcW w:w="1106" w:type="dxa"/>
            <w:tcBorders>
              <w:top w:val="nil"/>
              <w:bottom w:val="nil"/>
            </w:tcBorders>
            <w:vAlign w:val="center"/>
          </w:tcPr>
          <w:p w14:paraId="12E53802" w14:textId="6537C573" w:rsidR="00705166" w:rsidRPr="00705166" w:rsidRDefault="00705166" w:rsidP="007942C0">
            <w:pPr>
              <w:jc w:val="center"/>
              <w:rPr>
                <w:rFonts w:ascii="Times New Roman" w:hAnsi="Times New Roman" w:cs="Times New Roman"/>
                <w:sz w:val="20"/>
                <w:szCs w:val="20"/>
              </w:rPr>
            </w:pPr>
            <w:r>
              <w:rPr>
                <w:rFonts w:ascii="Times New Roman" w:hAnsi="Times New Roman" w:cs="Times New Roman"/>
                <w:sz w:val="20"/>
                <w:szCs w:val="20"/>
              </w:rPr>
              <w:t>4%</w:t>
            </w:r>
          </w:p>
        </w:tc>
      </w:tr>
      <w:tr w:rsidR="007942C0" w14:paraId="4A4FD33B" w14:textId="77777777" w:rsidTr="007942C0">
        <w:trPr>
          <w:jc w:val="center"/>
        </w:trPr>
        <w:tc>
          <w:tcPr>
            <w:tcW w:w="2405" w:type="dxa"/>
            <w:tcBorders>
              <w:top w:val="nil"/>
              <w:bottom w:val="nil"/>
            </w:tcBorders>
            <w:vAlign w:val="center"/>
          </w:tcPr>
          <w:p w14:paraId="164AD93A" w14:textId="1CAA50B2" w:rsidR="007942C0" w:rsidRPr="00705166" w:rsidRDefault="007942C0" w:rsidP="007942C0">
            <w:pPr>
              <w:jc w:val="center"/>
              <w:rPr>
                <w:rFonts w:ascii="Times New Roman" w:hAnsi="Times New Roman" w:cs="Times New Roman"/>
                <w:sz w:val="20"/>
                <w:szCs w:val="20"/>
              </w:rPr>
            </w:pPr>
            <w:r w:rsidRPr="00705166">
              <w:rPr>
                <w:rFonts w:ascii="Times New Roman" w:hAnsi="Times New Roman" w:cs="Times New Roman"/>
                <w:sz w:val="20"/>
                <w:szCs w:val="20"/>
              </w:rPr>
              <w:t>Contribuição para área</w:t>
            </w:r>
          </w:p>
        </w:tc>
        <w:tc>
          <w:tcPr>
            <w:tcW w:w="1038" w:type="dxa"/>
            <w:tcBorders>
              <w:top w:val="nil"/>
              <w:bottom w:val="nil"/>
            </w:tcBorders>
            <w:vAlign w:val="center"/>
          </w:tcPr>
          <w:p w14:paraId="507C41CA" w14:textId="15E44099" w:rsidR="007942C0" w:rsidRPr="00705166" w:rsidRDefault="007942C0" w:rsidP="007942C0">
            <w:pPr>
              <w:jc w:val="center"/>
              <w:rPr>
                <w:rFonts w:ascii="Times New Roman" w:hAnsi="Times New Roman" w:cs="Times New Roman"/>
                <w:sz w:val="20"/>
                <w:szCs w:val="20"/>
              </w:rPr>
            </w:pPr>
            <w:r>
              <w:rPr>
                <w:rFonts w:ascii="Times New Roman" w:hAnsi="Times New Roman" w:cs="Times New Roman"/>
                <w:sz w:val="20"/>
                <w:szCs w:val="20"/>
              </w:rPr>
              <w:t>23%</w:t>
            </w:r>
          </w:p>
        </w:tc>
        <w:tc>
          <w:tcPr>
            <w:tcW w:w="944" w:type="dxa"/>
            <w:tcBorders>
              <w:top w:val="nil"/>
              <w:bottom w:val="nil"/>
            </w:tcBorders>
            <w:vAlign w:val="center"/>
          </w:tcPr>
          <w:p w14:paraId="49F4B34E" w14:textId="167A97D0" w:rsidR="007942C0" w:rsidRPr="00705166" w:rsidRDefault="007942C0" w:rsidP="007942C0">
            <w:pPr>
              <w:jc w:val="center"/>
              <w:rPr>
                <w:rFonts w:ascii="Times New Roman" w:hAnsi="Times New Roman" w:cs="Times New Roman"/>
                <w:sz w:val="20"/>
                <w:szCs w:val="20"/>
              </w:rPr>
            </w:pPr>
            <w:r>
              <w:rPr>
                <w:rFonts w:ascii="Times New Roman" w:hAnsi="Times New Roman" w:cs="Times New Roman"/>
                <w:sz w:val="20"/>
                <w:szCs w:val="20"/>
              </w:rPr>
              <w:t>32%</w:t>
            </w:r>
          </w:p>
        </w:tc>
        <w:tc>
          <w:tcPr>
            <w:tcW w:w="983" w:type="dxa"/>
            <w:tcBorders>
              <w:top w:val="nil"/>
              <w:bottom w:val="nil"/>
            </w:tcBorders>
            <w:vAlign w:val="center"/>
          </w:tcPr>
          <w:p w14:paraId="4B8F97C5" w14:textId="781EC221" w:rsidR="007942C0" w:rsidRPr="00705166" w:rsidRDefault="007942C0" w:rsidP="007942C0">
            <w:pPr>
              <w:jc w:val="center"/>
              <w:rPr>
                <w:rFonts w:ascii="Times New Roman" w:hAnsi="Times New Roman" w:cs="Times New Roman"/>
                <w:sz w:val="20"/>
                <w:szCs w:val="20"/>
              </w:rPr>
            </w:pPr>
            <w:r>
              <w:rPr>
                <w:rFonts w:ascii="Times New Roman" w:hAnsi="Times New Roman" w:cs="Times New Roman"/>
                <w:sz w:val="20"/>
                <w:szCs w:val="20"/>
              </w:rPr>
              <w:t>11%</w:t>
            </w:r>
          </w:p>
        </w:tc>
        <w:tc>
          <w:tcPr>
            <w:tcW w:w="953" w:type="dxa"/>
            <w:tcBorders>
              <w:top w:val="nil"/>
              <w:bottom w:val="nil"/>
            </w:tcBorders>
            <w:vAlign w:val="center"/>
          </w:tcPr>
          <w:p w14:paraId="5EBE31A3" w14:textId="4F0A5556" w:rsidR="007942C0" w:rsidRPr="00705166" w:rsidRDefault="007942C0" w:rsidP="007942C0">
            <w:pPr>
              <w:jc w:val="center"/>
              <w:rPr>
                <w:rFonts w:ascii="Times New Roman" w:hAnsi="Times New Roman" w:cs="Times New Roman"/>
                <w:sz w:val="20"/>
                <w:szCs w:val="20"/>
              </w:rPr>
            </w:pPr>
            <w:r>
              <w:rPr>
                <w:rFonts w:ascii="Times New Roman" w:hAnsi="Times New Roman" w:cs="Times New Roman"/>
                <w:sz w:val="20"/>
                <w:szCs w:val="20"/>
              </w:rPr>
              <w:t>6%</w:t>
            </w:r>
          </w:p>
        </w:tc>
        <w:tc>
          <w:tcPr>
            <w:tcW w:w="986" w:type="dxa"/>
            <w:tcBorders>
              <w:top w:val="nil"/>
              <w:bottom w:val="nil"/>
            </w:tcBorders>
            <w:vAlign w:val="center"/>
          </w:tcPr>
          <w:p w14:paraId="41832896" w14:textId="5A78AD11" w:rsidR="007942C0" w:rsidRPr="00705166" w:rsidRDefault="007942C0" w:rsidP="007942C0">
            <w:pPr>
              <w:jc w:val="center"/>
              <w:rPr>
                <w:rFonts w:ascii="Times New Roman" w:hAnsi="Times New Roman" w:cs="Times New Roman"/>
                <w:sz w:val="20"/>
                <w:szCs w:val="20"/>
              </w:rPr>
            </w:pPr>
            <w:r>
              <w:rPr>
                <w:rFonts w:ascii="Times New Roman" w:hAnsi="Times New Roman" w:cs="Times New Roman"/>
                <w:sz w:val="20"/>
                <w:szCs w:val="20"/>
              </w:rPr>
              <w:t>27%</w:t>
            </w:r>
          </w:p>
        </w:tc>
        <w:tc>
          <w:tcPr>
            <w:tcW w:w="1106" w:type="dxa"/>
            <w:tcBorders>
              <w:top w:val="nil"/>
              <w:bottom w:val="nil"/>
            </w:tcBorders>
            <w:vAlign w:val="center"/>
          </w:tcPr>
          <w:p w14:paraId="5FB8CB52" w14:textId="0DE07C43" w:rsidR="007942C0" w:rsidRPr="00705166" w:rsidRDefault="007942C0" w:rsidP="007942C0">
            <w:pPr>
              <w:jc w:val="center"/>
              <w:rPr>
                <w:rFonts w:ascii="Times New Roman" w:hAnsi="Times New Roman" w:cs="Times New Roman"/>
                <w:sz w:val="20"/>
                <w:szCs w:val="20"/>
              </w:rPr>
            </w:pPr>
            <w:r>
              <w:rPr>
                <w:rFonts w:ascii="Times New Roman" w:hAnsi="Times New Roman" w:cs="Times New Roman"/>
                <w:sz w:val="20"/>
                <w:szCs w:val="20"/>
              </w:rPr>
              <w:t>0%</w:t>
            </w:r>
          </w:p>
        </w:tc>
      </w:tr>
      <w:tr w:rsidR="007942C0" w14:paraId="0D1EE1AC" w14:textId="77777777" w:rsidTr="007942C0">
        <w:trPr>
          <w:jc w:val="center"/>
        </w:trPr>
        <w:tc>
          <w:tcPr>
            <w:tcW w:w="2405" w:type="dxa"/>
            <w:tcBorders>
              <w:top w:val="nil"/>
              <w:bottom w:val="nil"/>
            </w:tcBorders>
            <w:vAlign w:val="center"/>
          </w:tcPr>
          <w:p w14:paraId="73676A54" w14:textId="20FCCF1C" w:rsidR="007942C0" w:rsidRPr="00705166" w:rsidRDefault="007942C0" w:rsidP="007942C0">
            <w:pPr>
              <w:jc w:val="center"/>
              <w:rPr>
                <w:rFonts w:ascii="Times New Roman" w:hAnsi="Times New Roman" w:cs="Times New Roman"/>
                <w:sz w:val="20"/>
                <w:szCs w:val="20"/>
              </w:rPr>
            </w:pPr>
            <w:r w:rsidRPr="00705166">
              <w:rPr>
                <w:rFonts w:ascii="Times New Roman" w:hAnsi="Times New Roman" w:cs="Times New Roman"/>
                <w:sz w:val="20"/>
                <w:szCs w:val="20"/>
              </w:rPr>
              <w:t>Rigor da avaliação</w:t>
            </w:r>
          </w:p>
        </w:tc>
        <w:tc>
          <w:tcPr>
            <w:tcW w:w="1038" w:type="dxa"/>
            <w:tcBorders>
              <w:top w:val="nil"/>
              <w:bottom w:val="nil"/>
            </w:tcBorders>
            <w:vAlign w:val="center"/>
          </w:tcPr>
          <w:p w14:paraId="616707EF" w14:textId="6D1100FD" w:rsidR="007942C0" w:rsidRPr="00705166" w:rsidRDefault="007942C0" w:rsidP="007942C0">
            <w:pPr>
              <w:jc w:val="center"/>
              <w:rPr>
                <w:rFonts w:ascii="Times New Roman" w:hAnsi="Times New Roman" w:cs="Times New Roman"/>
                <w:sz w:val="20"/>
                <w:szCs w:val="20"/>
              </w:rPr>
            </w:pPr>
            <w:r>
              <w:rPr>
                <w:rFonts w:ascii="Times New Roman" w:hAnsi="Times New Roman" w:cs="Times New Roman"/>
                <w:sz w:val="20"/>
                <w:szCs w:val="20"/>
              </w:rPr>
              <w:t>31%</w:t>
            </w:r>
          </w:p>
        </w:tc>
        <w:tc>
          <w:tcPr>
            <w:tcW w:w="944" w:type="dxa"/>
            <w:tcBorders>
              <w:top w:val="nil"/>
              <w:bottom w:val="nil"/>
            </w:tcBorders>
            <w:vAlign w:val="center"/>
          </w:tcPr>
          <w:p w14:paraId="48A8398F" w14:textId="32932B07" w:rsidR="007942C0" w:rsidRPr="00705166" w:rsidRDefault="007942C0" w:rsidP="007942C0">
            <w:pPr>
              <w:jc w:val="center"/>
              <w:rPr>
                <w:rFonts w:ascii="Times New Roman" w:hAnsi="Times New Roman" w:cs="Times New Roman"/>
                <w:sz w:val="20"/>
                <w:szCs w:val="20"/>
              </w:rPr>
            </w:pPr>
            <w:r>
              <w:rPr>
                <w:rFonts w:ascii="Times New Roman" w:hAnsi="Times New Roman" w:cs="Times New Roman"/>
                <w:sz w:val="20"/>
                <w:szCs w:val="20"/>
              </w:rPr>
              <w:t>23%</w:t>
            </w:r>
          </w:p>
        </w:tc>
        <w:tc>
          <w:tcPr>
            <w:tcW w:w="983" w:type="dxa"/>
            <w:tcBorders>
              <w:top w:val="nil"/>
              <w:bottom w:val="nil"/>
            </w:tcBorders>
            <w:vAlign w:val="center"/>
          </w:tcPr>
          <w:p w14:paraId="78B505B4" w14:textId="52E6805C" w:rsidR="007942C0" w:rsidRPr="00705166" w:rsidRDefault="007942C0" w:rsidP="007942C0">
            <w:pPr>
              <w:jc w:val="center"/>
              <w:rPr>
                <w:rFonts w:ascii="Times New Roman" w:hAnsi="Times New Roman" w:cs="Times New Roman"/>
                <w:sz w:val="20"/>
                <w:szCs w:val="20"/>
              </w:rPr>
            </w:pPr>
            <w:r>
              <w:rPr>
                <w:rFonts w:ascii="Times New Roman" w:hAnsi="Times New Roman" w:cs="Times New Roman"/>
                <w:sz w:val="20"/>
                <w:szCs w:val="20"/>
              </w:rPr>
              <w:t>7%</w:t>
            </w:r>
          </w:p>
        </w:tc>
        <w:tc>
          <w:tcPr>
            <w:tcW w:w="953" w:type="dxa"/>
            <w:tcBorders>
              <w:top w:val="nil"/>
              <w:bottom w:val="nil"/>
            </w:tcBorders>
            <w:vAlign w:val="center"/>
          </w:tcPr>
          <w:p w14:paraId="53A8B3AA" w14:textId="6FD73AF0" w:rsidR="007942C0" w:rsidRPr="00705166" w:rsidRDefault="007942C0" w:rsidP="007942C0">
            <w:pPr>
              <w:jc w:val="center"/>
              <w:rPr>
                <w:rFonts w:ascii="Times New Roman" w:hAnsi="Times New Roman" w:cs="Times New Roman"/>
                <w:sz w:val="20"/>
                <w:szCs w:val="20"/>
              </w:rPr>
            </w:pPr>
            <w:r>
              <w:rPr>
                <w:rFonts w:ascii="Times New Roman" w:hAnsi="Times New Roman" w:cs="Times New Roman"/>
                <w:sz w:val="20"/>
                <w:szCs w:val="20"/>
              </w:rPr>
              <w:t>7%</w:t>
            </w:r>
          </w:p>
        </w:tc>
        <w:tc>
          <w:tcPr>
            <w:tcW w:w="986" w:type="dxa"/>
            <w:tcBorders>
              <w:top w:val="nil"/>
              <w:bottom w:val="nil"/>
            </w:tcBorders>
            <w:vAlign w:val="center"/>
          </w:tcPr>
          <w:p w14:paraId="0A01628B" w14:textId="2EFCEA25" w:rsidR="007942C0" w:rsidRPr="00705166" w:rsidRDefault="007942C0" w:rsidP="007942C0">
            <w:pPr>
              <w:jc w:val="center"/>
              <w:rPr>
                <w:rFonts w:ascii="Times New Roman" w:hAnsi="Times New Roman" w:cs="Times New Roman"/>
                <w:sz w:val="20"/>
                <w:szCs w:val="20"/>
              </w:rPr>
            </w:pPr>
            <w:r>
              <w:rPr>
                <w:rFonts w:ascii="Times New Roman" w:hAnsi="Times New Roman" w:cs="Times New Roman"/>
                <w:sz w:val="20"/>
                <w:szCs w:val="20"/>
              </w:rPr>
              <w:t>27%</w:t>
            </w:r>
          </w:p>
        </w:tc>
        <w:tc>
          <w:tcPr>
            <w:tcW w:w="1106" w:type="dxa"/>
            <w:tcBorders>
              <w:top w:val="nil"/>
              <w:bottom w:val="nil"/>
            </w:tcBorders>
            <w:vAlign w:val="center"/>
          </w:tcPr>
          <w:p w14:paraId="722E238B" w14:textId="776CA70B" w:rsidR="007942C0" w:rsidRPr="00705166" w:rsidRDefault="007942C0" w:rsidP="007942C0">
            <w:pPr>
              <w:jc w:val="center"/>
              <w:rPr>
                <w:rFonts w:ascii="Times New Roman" w:hAnsi="Times New Roman" w:cs="Times New Roman"/>
                <w:sz w:val="20"/>
                <w:szCs w:val="20"/>
              </w:rPr>
            </w:pPr>
            <w:r>
              <w:rPr>
                <w:rFonts w:ascii="Times New Roman" w:hAnsi="Times New Roman" w:cs="Times New Roman"/>
                <w:sz w:val="20"/>
                <w:szCs w:val="20"/>
              </w:rPr>
              <w:t>0%</w:t>
            </w:r>
          </w:p>
        </w:tc>
      </w:tr>
      <w:tr w:rsidR="007942C0" w14:paraId="778DEC46" w14:textId="77777777" w:rsidTr="007942C0">
        <w:trPr>
          <w:jc w:val="center"/>
        </w:trPr>
        <w:tc>
          <w:tcPr>
            <w:tcW w:w="2405" w:type="dxa"/>
            <w:tcBorders>
              <w:top w:val="nil"/>
              <w:bottom w:val="single" w:sz="12" w:space="0" w:color="auto"/>
            </w:tcBorders>
            <w:vAlign w:val="center"/>
          </w:tcPr>
          <w:p w14:paraId="74C42E7E" w14:textId="21E00A13" w:rsidR="007942C0" w:rsidRPr="00705166" w:rsidRDefault="007942C0" w:rsidP="007942C0">
            <w:pPr>
              <w:jc w:val="center"/>
              <w:rPr>
                <w:rFonts w:ascii="Times New Roman" w:hAnsi="Times New Roman" w:cs="Times New Roman"/>
                <w:sz w:val="20"/>
                <w:szCs w:val="20"/>
              </w:rPr>
            </w:pPr>
            <w:r w:rsidRPr="00705166">
              <w:rPr>
                <w:rFonts w:ascii="Times New Roman" w:hAnsi="Times New Roman" w:cs="Times New Roman"/>
                <w:sz w:val="20"/>
                <w:szCs w:val="20"/>
              </w:rPr>
              <w:t>Regularidade</w:t>
            </w:r>
          </w:p>
        </w:tc>
        <w:tc>
          <w:tcPr>
            <w:tcW w:w="1038" w:type="dxa"/>
            <w:tcBorders>
              <w:top w:val="nil"/>
              <w:bottom w:val="single" w:sz="12" w:space="0" w:color="auto"/>
            </w:tcBorders>
            <w:vAlign w:val="center"/>
          </w:tcPr>
          <w:p w14:paraId="25387BA8" w14:textId="57DDEDEF" w:rsidR="007942C0" w:rsidRPr="00705166" w:rsidRDefault="007942C0" w:rsidP="007942C0">
            <w:pPr>
              <w:jc w:val="center"/>
              <w:rPr>
                <w:rFonts w:ascii="Times New Roman" w:hAnsi="Times New Roman" w:cs="Times New Roman"/>
                <w:sz w:val="20"/>
                <w:szCs w:val="20"/>
              </w:rPr>
            </w:pPr>
            <w:r>
              <w:rPr>
                <w:rFonts w:ascii="Times New Roman" w:hAnsi="Times New Roman" w:cs="Times New Roman"/>
                <w:sz w:val="20"/>
                <w:szCs w:val="20"/>
              </w:rPr>
              <w:t>21%</w:t>
            </w:r>
          </w:p>
        </w:tc>
        <w:tc>
          <w:tcPr>
            <w:tcW w:w="944" w:type="dxa"/>
            <w:tcBorders>
              <w:top w:val="nil"/>
              <w:bottom w:val="single" w:sz="12" w:space="0" w:color="auto"/>
            </w:tcBorders>
            <w:vAlign w:val="center"/>
          </w:tcPr>
          <w:p w14:paraId="02EC9475" w14:textId="0A47FFBD" w:rsidR="007942C0" w:rsidRPr="00705166" w:rsidRDefault="007942C0" w:rsidP="007942C0">
            <w:pPr>
              <w:jc w:val="center"/>
              <w:rPr>
                <w:rFonts w:ascii="Times New Roman" w:hAnsi="Times New Roman" w:cs="Times New Roman"/>
                <w:sz w:val="20"/>
                <w:szCs w:val="20"/>
              </w:rPr>
            </w:pPr>
            <w:r>
              <w:rPr>
                <w:rFonts w:ascii="Times New Roman" w:hAnsi="Times New Roman" w:cs="Times New Roman"/>
                <w:sz w:val="20"/>
                <w:szCs w:val="20"/>
              </w:rPr>
              <w:t>32%</w:t>
            </w:r>
          </w:p>
        </w:tc>
        <w:tc>
          <w:tcPr>
            <w:tcW w:w="983" w:type="dxa"/>
            <w:tcBorders>
              <w:top w:val="nil"/>
              <w:bottom w:val="single" w:sz="12" w:space="0" w:color="auto"/>
            </w:tcBorders>
            <w:vAlign w:val="center"/>
          </w:tcPr>
          <w:p w14:paraId="4907F75D" w14:textId="072AA757" w:rsidR="007942C0" w:rsidRPr="00705166" w:rsidRDefault="007942C0" w:rsidP="007942C0">
            <w:pPr>
              <w:jc w:val="center"/>
              <w:rPr>
                <w:rFonts w:ascii="Times New Roman" w:hAnsi="Times New Roman" w:cs="Times New Roman"/>
                <w:sz w:val="20"/>
                <w:szCs w:val="20"/>
              </w:rPr>
            </w:pPr>
            <w:r>
              <w:rPr>
                <w:rFonts w:ascii="Times New Roman" w:hAnsi="Times New Roman" w:cs="Times New Roman"/>
                <w:sz w:val="20"/>
                <w:szCs w:val="20"/>
              </w:rPr>
              <w:t>11%</w:t>
            </w:r>
          </w:p>
        </w:tc>
        <w:tc>
          <w:tcPr>
            <w:tcW w:w="953" w:type="dxa"/>
            <w:tcBorders>
              <w:top w:val="nil"/>
              <w:bottom w:val="single" w:sz="12" w:space="0" w:color="auto"/>
            </w:tcBorders>
            <w:vAlign w:val="center"/>
          </w:tcPr>
          <w:p w14:paraId="51A980BB" w14:textId="0A62787E" w:rsidR="007942C0" w:rsidRPr="00705166" w:rsidRDefault="007942C0" w:rsidP="007942C0">
            <w:pPr>
              <w:jc w:val="center"/>
              <w:rPr>
                <w:rFonts w:ascii="Times New Roman" w:hAnsi="Times New Roman" w:cs="Times New Roman"/>
                <w:sz w:val="20"/>
                <w:szCs w:val="20"/>
              </w:rPr>
            </w:pPr>
            <w:r>
              <w:rPr>
                <w:rFonts w:ascii="Times New Roman" w:hAnsi="Times New Roman" w:cs="Times New Roman"/>
                <w:sz w:val="20"/>
                <w:szCs w:val="20"/>
              </w:rPr>
              <w:t>6%</w:t>
            </w:r>
          </w:p>
        </w:tc>
        <w:tc>
          <w:tcPr>
            <w:tcW w:w="986" w:type="dxa"/>
            <w:tcBorders>
              <w:top w:val="nil"/>
              <w:bottom w:val="single" w:sz="12" w:space="0" w:color="auto"/>
            </w:tcBorders>
            <w:vAlign w:val="center"/>
          </w:tcPr>
          <w:p w14:paraId="6EBC5D86" w14:textId="7EB542FA" w:rsidR="007942C0" w:rsidRPr="00705166" w:rsidRDefault="007942C0" w:rsidP="007942C0">
            <w:pPr>
              <w:jc w:val="center"/>
              <w:rPr>
                <w:rFonts w:ascii="Times New Roman" w:hAnsi="Times New Roman" w:cs="Times New Roman"/>
                <w:sz w:val="20"/>
                <w:szCs w:val="20"/>
              </w:rPr>
            </w:pPr>
            <w:r>
              <w:rPr>
                <w:rFonts w:ascii="Times New Roman" w:hAnsi="Times New Roman" w:cs="Times New Roman"/>
                <w:sz w:val="20"/>
                <w:szCs w:val="20"/>
              </w:rPr>
              <w:t>27%</w:t>
            </w:r>
          </w:p>
        </w:tc>
        <w:tc>
          <w:tcPr>
            <w:tcW w:w="1106" w:type="dxa"/>
            <w:tcBorders>
              <w:top w:val="nil"/>
              <w:bottom w:val="single" w:sz="12" w:space="0" w:color="auto"/>
            </w:tcBorders>
            <w:vAlign w:val="center"/>
          </w:tcPr>
          <w:p w14:paraId="4B5CC47B" w14:textId="2EEFF6EF" w:rsidR="007942C0" w:rsidRPr="00705166" w:rsidRDefault="007942C0" w:rsidP="007942C0">
            <w:pPr>
              <w:jc w:val="center"/>
              <w:rPr>
                <w:rFonts w:ascii="Times New Roman" w:hAnsi="Times New Roman" w:cs="Times New Roman"/>
                <w:sz w:val="20"/>
                <w:szCs w:val="20"/>
              </w:rPr>
            </w:pPr>
            <w:r>
              <w:rPr>
                <w:rFonts w:ascii="Times New Roman" w:hAnsi="Times New Roman" w:cs="Times New Roman"/>
                <w:sz w:val="20"/>
                <w:szCs w:val="20"/>
              </w:rPr>
              <w:t>0%</w:t>
            </w:r>
          </w:p>
        </w:tc>
      </w:tr>
    </w:tbl>
    <w:p w14:paraId="27909BBF" w14:textId="015AD12A" w:rsidR="00705166" w:rsidRPr="00301179" w:rsidRDefault="007942C0" w:rsidP="00794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Fonte: Dados da pesquisa (2020)</w:t>
      </w:r>
    </w:p>
    <w:p w14:paraId="38482845" w14:textId="56F10783" w:rsidR="00442AF2" w:rsidRPr="00301179" w:rsidRDefault="00442AF2" w:rsidP="00442AF2">
      <w:pPr>
        <w:spacing w:before="120" w:line="240" w:lineRule="auto"/>
        <w:jc w:val="center"/>
        <w:rPr>
          <w:rFonts w:ascii="Times New Roman" w:hAnsi="Times New Roman" w:cs="Times New Roman"/>
          <w:sz w:val="20"/>
          <w:szCs w:val="20"/>
        </w:rPr>
      </w:pPr>
    </w:p>
    <w:p w14:paraId="2974BC43" w14:textId="597E4F80" w:rsidR="00BF0435" w:rsidRPr="00301179" w:rsidRDefault="00C06C35" w:rsidP="00C06C35">
      <w:pPr>
        <w:pStyle w:val="Ttulo3"/>
        <w:shd w:val="clear" w:color="auto" w:fill="FFFFFF"/>
        <w:spacing w:before="0" w:line="360" w:lineRule="auto"/>
        <w:jc w:val="both"/>
        <w:rPr>
          <w:rFonts w:ascii="Times New Roman" w:hAnsi="Times New Roman" w:cs="Times New Roman"/>
          <w:color w:val="auto"/>
          <w:sz w:val="24"/>
          <w:szCs w:val="24"/>
        </w:rPr>
      </w:pPr>
      <w:r w:rsidRPr="00301179">
        <w:rPr>
          <w:rFonts w:ascii="Times New Roman" w:hAnsi="Times New Roman" w:cs="Times New Roman"/>
          <w:b/>
          <w:bCs/>
          <w:color w:val="auto"/>
          <w:sz w:val="24"/>
          <w:szCs w:val="24"/>
        </w:rPr>
        <w:t xml:space="preserve">2 </w:t>
      </w:r>
      <w:r w:rsidR="00BF0435" w:rsidRPr="00301179">
        <w:rPr>
          <w:rFonts w:ascii="Times New Roman" w:hAnsi="Times New Roman" w:cs="Times New Roman"/>
          <w:b/>
          <w:bCs/>
          <w:color w:val="auto"/>
          <w:sz w:val="24"/>
          <w:szCs w:val="24"/>
        </w:rPr>
        <w:t>Condições para submissão</w:t>
      </w:r>
    </w:p>
    <w:p w14:paraId="6806B9FA" w14:textId="77777777" w:rsidR="00C06C35" w:rsidRPr="00301179" w:rsidRDefault="00C06C35" w:rsidP="00C06C35">
      <w:pPr>
        <w:pStyle w:val="NormalWeb"/>
        <w:shd w:val="clear" w:color="auto" w:fill="FFFFFF"/>
        <w:spacing w:before="0" w:beforeAutospacing="0" w:after="0" w:afterAutospacing="0" w:line="360" w:lineRule="auto"/>
        <w:ind w:firstLine="708"/>
        <w:jc w:val="both"/>
      </w:pPr>
    </w:p>
    <w:p w14:paraId="7E6718A6" w14:textId="56109044" w:rsidR="00BF0435" w:rsidRPr="00301179" w:rsidRDefault="00BF0435" w:rsidP="00C06C35">
      <w:pPr>
        <w:pStyle w:val="NormalWeb"/>
        <w:shd w:val="clear" w:color="auto" w:fill="FFFFFF"/>
        <w:spacing w:before="0" w:beforeAutospacing="0" w:after="0" w:afterAutospacing="0" w:line="360" w:lineRule="auto"/>
        <w:ind w:firstLine="708"/>
        <w:jc w:val="both"/>
      </w:pPr>
      <w:r w:rsidRPr="00301179">
        <w:t>Como parte do processo de submissão, os autores são obrigados a verificar a conformidade em relação a todos os itens listados a seguir. As submissões que não estiverem de acordo com as normas serão devolvidas aos autores.</w:t>
      </w:r>
    </w:p>
    <w:p w14:paraId="54298EFD" w14:textId="386B2C72" w:rsidR="00BF0435" w:rsidRPr="00C33EFF" w:rsidRDefault="00BF0435" w:rsidP="00C33EFF">
      <w:pPr>
        <w:pStyle w:val="PargrafodaLista"/>
        <w:numPr>
          <w:ilvl w:val="0"/>
          <w:numId w:val="11"/>
        </w:numPr>
        <w:shd w:val="clear" w:color="auto" w:fill="FFFFFF"/>
        <w:spacing w:after="0" w:line="360" w:lineRule="auto"/>
        <w:jc w:val="both"/>
        <w:rPr>
          <w:rFonts w:ascii="Times New Roman" w:hAnsi="Times New Roman" w:cs="Times New Roman"/>
          <w:sz w:val="24"/>
          <w:szCs w:val="24"/>
        </w:rPr>
      </w:pPr>
      <w:r w:rsidRPr="00C33EFF">
        <w:rPr>
          <w:rFonts w:ascii="Times New Roman" w:hAnsi="Times New Roman" w:cs="Times New Roman"/>
          <w:sz w:val="24"/>
          <w:szCs w:val="24"/>
        </w:rPr>
        <w:t xml:space="preserve">O trabalho </w:t>
      </w:r>
      <w:r w:rsidR="00C33EFF" w:rsidRPr="00C33EFF">
        <w:rPr>
          <w:rFonts w:ascii="Times New Roman" w:hAnsi="Times New Roman" w:cs="Times New Roman"/>
          <w:sz w:val="24"/>
          <w:szCs w:val="24"/>
        </w:rPr>
        <w:t>deve ser</w:t>
      </w:r>
      <w:r w:rsidRPr="00C33EFF">
        <w:rPr>
          <w:rFonts w:ascii="Times New Roman" w:hAnsi="Times New Roman" w:cs="Times New Roman"/>
          <w:sz w:val="24"/>
          <w:szCs w:val="24"/>
        </w:rPr>
        <w:t xml:space="preserve"> inédito, ou seja, não foi submetido nem publicado em outro periódico nacional ou internacional.</w:t>
      </w:r>
    </w:p>
    <w:p w14:paraId="5C788E3C" w14:textId="103F1243" w:rsidR="00C33EFF" w:rsidRPr="00C33EFF" w:rsidRDefault="00C33EFF" w:rsidP="00C33EFF">
      <w:pPr>
        <w:pStyle w:val="PargrafodaLista"/>
        <w:numPr>
          <w:ilvl w:val="0"/>
          <w:numId w:val="11"/>
        </w:numPr>
        <w:jc w:val="both"/>
        <w:rPr>
          <w:rFonts w:ascii="Times New Roman" w:hAnsi="Times New Roman" w:cs="Times New Roman"/>
          <w:sz w:val="24"/>
          <w:szCs w:val="24"/>
          <w:lang w:eastAsia="pt-BR"/>
        </w:rPr>
      </w:pPr>
      <w:r w:rsidRPr="00C33EFF">
        <w:rPr>
          <w:rFonts w:ascii="Times New Roman" w:hAnsi="Times New Roman" w:cs="Times New Roman"/>
          <w:sz w:val="24"/>
          <w:szCs w:val="24"/>
          <w:lang w:eastAsia="pt-BR"/>
        </w:rPr>
        <w:t>O texto do artigo deve ser produzido sem o auxílio dos recursos de inteligência artificial.</w:t>
      </w:r>
    </w:p>
    <w:p w14:paraId="3E24BCD5" w14:textId="2C459F6E" w:rsidR="00BF0435" w:rsidRPr="00301179" w:rsidRDefault="00BF0435" w:rsidP="00C33EFF">
      <w:pPr>
        <w:pStyle w:val="NormalWeb"/>
        <w:numPr>
          <w:ilvl w:val="0"/>
          <w:numId w:val="11"/>
        </w:numPr>
        <w:shd w:val="clear" w:color="auto" w:fill="FFFFFF"/>
        <w:spacing w:before="0" w:beforeAutospacing="0" w:after="0" w:afterAutospacing="0" w:line="360" w:lineRule="auto"/>
        <w:jc w:val="both"/>
      </w:pPr>
      <w:r w:rsidRPr="00301179">
        <w:t xml:space="preserve">O preenchimento de todos os campos do Metadados é obrigatório para todos os Autores, conforme </w:t>
      </w:r>
      <w:r w:rsidR="00C33EFF">
        <w:t>segue</w:t>
      </w:r>
      <w:r w:rsidRPr="00301179">
        <w:t>: </w:t>
      </w:r>
    </w:p>
    <w:p w14:paraId="226CFC64" w14:textId="3D11593C" w:rsidR="00BF0435" w:rsidRPr="00301179" w:rsidRDefault="00BF0435" w:rsidP="005405C9">
      <w:pPr>
        <w:pStyle w:val="NormalWeb"/>
        <w:numPr>
          <w:ilvl w:val="0"/>
          <w:numId w:val="7"/>
        </w:numPr>
        <w:shd w:val="clear" w:color="auto" w:fill="FFFFFF"/>
        <w:spacing w:before="0" w:beforeAutospacing="0" w:after="0" w:afterAutospacing="0" w:line="360" w:lineRule="auto"/>
        <w:ind w:left="1418"/>
        <w:jc w:val="both"/>
      </w:pPr>
      <w:r w:rsidRPr="00301179">
        <w:t>É obrigatório informar a afiliação institucional: Universidade (nome), Departamento/Unidade (</w:t>
      </w:r>
      <w:proofErr w:type="spellStart"/>
      <w:r w:rsidRPr="00301179">
        <w:t>ex</w:t>
      </w:r>
      <w:proofErr w:type="spellEnd"/>
      <w:r w:rsidRPr="00301179">
        <w:t>: programa de mestrado área X ),   Setor/Área (</w:t>
      </w:r>
      <w:proofErr w:type="spellStart"/>
      <w:r w:rsidRPr="00301179">
        <w:t>ex</w:t>
      </w:r>
      <w:proofErr w:type="spellEnd"/>
      <w:r w:rsidRPr="00301179">
        <w:t xml:space="preserve">: Instituto de Pesquisa X,  </w:t>
      </w:r>
      <w:proofErr w:type="spellStart"/>
      <w:r w:rsidRPr="00301179">
        <w:t>etc</w:t>
      </w:r>
      <w:proofErr w:type="spellEnd"/>
      <w:r w:rsidRPr="00301179">
        <w:t>) e sua localização geográfica (Cidade, Estado e País). Os autores que não tiverem afiliação institucional deverão informar que são autônomos ou vinculados em algum instituto de pesquisa, órgão ou empresa privada, etc., e devem identificar a localização geográfica (Cidade, Estado e Pais); </w:t>
      </w:r>
    </w:p>
    <w:p w14:paraId="4A1B46F8" w14:textId="0EDF1445" w:rsidR="00BF0435" w:rsidRPr="00301179" w:rsidRDefault="00BF0435" w:rsidP="005405C9">
      <w:pPr>
        <w:pStyle w:val="NormalWeb"/>
        <w:numPr>
          <w:ilvl w:val="0"/>
          <w:numId w:val="7"/>
        </w:numPr>
        <w:shd w:val="clear" w:color="auto" w:fill="FFFFFF"/>
        <w:spacing w:before="0" w:beforeAutospacing="0" w:after="0" w:afterAutospacing="0" w:line="360" w:lineRule="auto"/>
        <w:ind w:left="1418"/>
        <w:jc w:val="both"/>
      </w:pPr>
      <w:r w:rsidRPr="00301179">
        <w:t>É obrigatório o preenchimento do número do "ORCID" de todos os autores:(http://orcid.org/0000-0000-0000-0000)</w:t>
      </w:r>
    </w:p>
    <w:p w14:paraId="2AE86278" w14:textId="77777777" w:rsidR="00C06C35" w:rsidRPr="00301179" w:rsidRDefault="00BF0435" w:rsidP="00C06C35">
      <w:pPr>
        <w:shd w:val="clear" w:color="auto" w:fill="FFFFFF"/>
        <w:spacing w:after="0" w:line="360" w:lineRule="auto"/>
        <w:jc w:val="both"/>
        <w:rPr>
          <w:rFonts w:ascii="Times New Roman" w:hAnsi="Times New Roman" w:cs="Times New Roman"/>
          <w:sz w:val="24"/>
          <w:szCs w:val="24"/>
        </w:rPr>
      </w:pPr>
      <w:r w:rsidRPr="00301179">
        <w:rPr>
          <w:rFonts w:ascii="Times New Roman" w:hAnsi="Times New Roman" w:cs="Times New Roman"/>
          <w:sz w:val="24"/>
          <w:szCs w:val="24"/>
        </w:rPr>
        <w:t> </w:t>
      </w:r>
    </w:p>
    <w:p w14:paraId="740B3952" w14:textId="356CAF4B" w:rsidR="00BF0435" w:rsidRPr="00301179" w:rsidRDefault="00C06C35" w:rsidP="00C06C35">
      <w:pPr>
        <w:shd w:val="clear" w:color="auto" w:fill="FFFFFF"/>
        <w:spacing w:after="0" w:line="360" w:lineRule="auto"/>
        <w:jc w:val="both"/>
        <w:rPr>
          <w:rFonts w:ascii="Times New Roman" w:hAnsi="Times New Roman" w:cs="Times New Roman"/>
          <w:sz w:val="24"/>
          <w:szCs w:val="24"/>
        </w:rPr>
      </w:pPr>
      <w:r w:rsidRPr="00301179">
        <w:rPr>
          <w:rFonts w:ascii="Times New Roman" w:hAnsi="Times New Roman" w:cs="Times New Roman"/>
          <w:b/>
          <w:bCs/>
          <w:sz w:val="24"/>
          <w:szCs w:val="24"/>
        </w:rPr>
        <w:t>1.3</w:t>
      </w:r>
      <w:r w:rsidRPr="00301179">
        <w:rPr>
          <w:rFonts w:ascii="Times New Roman" w:hAnsi="Times New Roman" w:cs="Times New Roman"/>
          <w:sz w:val="24"/>
          <w:szCs w:val="24"/>
        </w:rPr>
        <w:t xml:space="preserve"> </w:t>
      </w:r>
      <w:r w:rsidR="00BF0435" w:rsidRPr="00301179">
        <w:rPr>
          <w:rFonts w:ascii="Times New Roman" w:hAnsi="Times New Roman" w:cs="Times New Roman"/>
          <w:b/>
          <w:bCs/>
          <w:sz w:val="24"/>
          <w:szCs w:val="24"/>
        </w:rPr>
        <w:t>Declaração de Direito Autoral</w:t>
      </w:r>
    </w:p>
    <w:p w14:paraId="6DA304D5" w14:textId="77777777" w:rsidR="00BF0435" w:rsidRPr="00301179" w:rsidRDefault="00BF0435" w:rsidP="00C06C35">
      <w:pPr>
        <w:pStyle w:val="NormalWeb"/>
        <w:shd w:val="clear" w:color="auto" w:fill="FFFFFF"/>
        <w:spacing w:before="0" w:beforeAutospacing="0" w:after="0" w:afterAutospacing="0" w:line="360" w:lineRule="auto"/>
        <w:ind w:firstLine="708"/>
        <w:jc w:val="both"/>
      </w:pPr>
      <w:r w:rsidRPr="00301179">
        <w:t>Autores que publicam nesta revista concordam com os seguintes termos:</w:t>
      </w:r>
    </w:p>
    <w:p w14:paraId="10096BB9" w14:textId="61529E67" w:rsidR="00BF0435" w:rsidRPr="00301179" w:rsidRDefault="00BF0435" w:rsidP="00C06C35">
      <w:pPr>
        <w:numPr>
          <w:ilvl w:val="0"/>
          <w:numId w:val="2"/>
        </w:numPr>
        <w:shd w:val="clear" w:color="auto" w:fill="FFFFFF"/>
        <w:spacing w:after="0" w:line="360" w:lineRule="auto"/>
        <w:jc w:val="both"/>
        <w:rPr>
          <w:rFonts w:ascii="Times New Roman" w:hAnsi="Times New Roman" w:cs="Times New Roman"/>
          <w:sz w:val="24"/>
          <w:szCs w:val="24"/>
        </w:rPr>
      </w:pPr>
      <w:r w:rsidRPr="00301179">
        <w:rPr>
          <w:rFonts w:ascii="Times New Roman" w:hAnsi="Times New Roman" w:cs="Times New Roman"/>
          <w:sz w:val="24"/>
          <w:szCs w:val="24"/>
        </w:rPr>
        <w:t>Autores mantém os direitos autorais e concedem à revista o direito de primeira publicação, com o trabalho simultaneamente licenciado sob a</w:t>
      </w:r>
      <w:r w:rsidR="00B045D7">
        <w:rPr>
          <w:rFonts w:ascii="Times New Roman" w:hAnsi="Times New Roman" w:cs="Times New Roman"/>
          <w:sz w:val="24"/>
          <w:szCs w:val="24"/>
        </w:rPr>
        <w:t xml:space="preserve"> </w:t>
      </w:r>
      <w:hyperlink r:id="rId13" w:tgtFrame="_new" w:history="1">
        <w:proofErr w:type="spellStart"/>
        <w:r w:rsidRPr="00301179">
          <w:rPr>
            <w:rStyle w:val="Hyperlink"/>
            <w:rFonts w:ascii="Times New Roman" w:hAnsi="Times New Roman" w:cs="Times New Roman"/>
            <w:color w:val="auto"/>
            <w:sz w:val="24"/>
            <w:szCs w:val="24"/>
          </w:rPr>
          <w:t>Creative</w:t>
        </w:r>
        <w:proofErr w:type="spellEnd"/>
        <w:r w:rsidRPr="00301179">
          <w:rPr>
            <w:rStyle w:val="Hyperlink"/>
            <w:rFonts w:ascii="Times New Roman" w:hAnsi="Times New Roman" w:cs="Times New Roman"/>
            <w:color w:val="auto"/>
            <w:sz w:val="24"/>
            <w:szCs w:val="24"/>
          </w:rPr>
          <w:t xml:space="preserve"> Commons </w:t>
        </w:r>
        <w:proofErr w:type="spellStart"/>
        <w:r w:rsidRPr="00301179">
          <w:rPr>
            <w:rStyle w:val="Hyperlink"/>
            <w:rFonts w:ascii="Times New Roman" w:hAnsi="Times New Roman" w:cs="Times New Roman"/>
            <w:color w:val="auto"/>
            <w:sz w:val="24"/>
            <w:szCs w:val="24"/>
          </w:rPr>
          <w:t>Attribution</w:t>
        </w:r>
        <w:proofErr w:type="spellEnd"/>
        <w:r w:rsidRPr="00301179">
          <w:rPr>
            <w:rStyle w:val="Hyperlink"/>
            <w:rFonts w:ascii="Times New Roman" w:hAnsi="Times New Roman" w:cs="Times New Roman"/>
            <w:color w:val="auto"/>
            <w:sz w:val="24"/>
            <w:szCs w:val="24"/>
          </w:rPr>
          <w:t xml:space="preserve"> </w:t>
        </w:r>
        <w:proofErr w:type="spellStart"/>
        <w:r w:rsidRPr="00301179">
          <w:rPr>
            <w:rStyle w:val="Hyperlink"/>
            <w:rFonts w:ascii="Times New Roman" w:hAnsi="Times New Roman" w:cs="Times New Roman"/>
            <w:color w:val="auto"/>
            <w:sz w:val="24"/>
            <w:szCs w:val="24"/>
          </w:rPr>
          <w:t>License</w:t>
        </w:r>
        <w:proofErr w:type="spellEnd"/>
      </w:hyperlink>
      <w:r w:rsidRPr="00301179">
        <w:rPr>
          <w:rFonts w:ascii="Times New Roman" w:hAnsi="Times New Roman" w:cs="Times New Roman"/>
          <w:sz w:val="24"/>
          <w:szCs w:val="24"/>
        </w:rPr>
        <w:t>,</w:t>
      </w:r>
      <w:r w:rsidR="008B3181">
        <w:rPr>
          <w:rFonts w:ascii="Times New Roman" w:hAnsi="Times New Roman" w:cs="Times New Roman"/>
          <w:sz w:val="24"/>
          <w:szCs w:val="24"/>
        </w:rPr>
        <w:t xml:space="preserve"> </w:t>
      </w:r>
      <w:r w:rsidRPr="00301179">
        <w:rPr>
          <w:rFonts w:ascii="Times New Roman" w:hAnsi="Times New Roman" w:cs="Times New Roman"/>
          <w:sz w:val="24"/>
          <w:szCs w:val="24"/>
        </w:rPr>
        <w:t>permitindo o compartilhamento do trabalho com reconhecimento da autoria do trabalho e publicação inicial nesta revista.</w:t>
      </w:r>
    </w:p>
    <w:p w14:paraId="54766023" w14:textId="77777777" w:rsidR="00BF0435" w:rsidRPr="00301179" w:rsidRDefault="00BF0435" w:rsidP="00C06C35">
      <w:pPr>
        <w:numPr>
          <w:ilvl w:val="0"/>
          <w:numId w:val="2"/>
        </w:numPr>
        <w:shd w:val="clear" w:color="auto" w:fill="FFFFFF"/>
        <w:spacing w:after="0" w:line="360" w:lineRule="auto"/>
        <w:jc w:val="both"/>
        <w:rPr>
          <w:rFonts w:ascii="Times New Roman" w:hAnsi="Times New Roman" w:cs="Times New Roman"/>
          <w:sz w:val="24"/>
          <w:szCs w:val="24"/>
        </w:rPr>
      </w:pPr>
      <w:r w:rsidRPr="00301179">
        <w:rPr>
          <w:rFonts w:ascii="Times New Roman" w:hAnsi="Times New Roman" w:cs="Times New Roman"/>
          <w:sz w:val="24"/>
          <w:szCs w:val="24"/>
        </w:rPr>
        <w:t>Autores têm autorização para assumir contratos adicionais separadamente, para distribuição não-exclusiva da versão do trabalho publicada nesta revista (ex.: publicar em repositório institucional ou como capítulo de livro), com reconhecimento de autoria e publicação inicial nesta revista.</w:t>
      </w:r>
    </w:p>
    <w:p w14:paraId="5C5306F0" w14:textId="73F62EC8" w:rsidR="00BF0435" w:rsidRPr="00301179" w:rsidRDefault="00BF0435" w:rsidP="00C06C35">
      <w:pPr>
        <w:numPr>
          <w:ilvl w:val="0"/>
          <w:numId w:val="2"/>
        </w:numPr>
        <w:shd w:val="clear" w:color="auto" w:fill="FFFFFF"/>
        <w:spacing w:after="0" w:line="360" w:lineRule="auto"/>
        <w:jc w:val="both"/>
        <w:rPr>
          <w:rFonts w:ascii="Times New Roman" w:hAnsi="Times New Roman" w:cs="Times New Roman"/>
          <w:sz w:val="24"/>
          <w:szCs w:val="24"/>
        </w:rPr>
      </w:pPr>
      <w:r w:rsidRPr="00301179">
        <w:rPr>
          <w:rFonts w:ascii="Times New Roman" w:hAnsi="Times New Roman" w:cs="Times New Roman"/>
          <w:sz w:val="24"/>
          <w:szCs w:val="24"/>
        </w:rPr>
        <w:t>Autores têm permissão e são estimulados a publicar e distribuir seu trabalho online (ex.: em repositórios institucionais ou na sua página pessoal) a qualquer ponto antes ou durante o processo editorial, já que isso pode gerar alterações produtivas, bem como aumentar o impacto e a citação do trabalho publicado (Veja</w:t>
      </w:r>
      <w:r w:rsidR="008B3181">
        <w:rPr>
          <w:rFonts w:ascii="Times New Roman" w:hAnsi="Times New Roman" w:cs="Times New Roman"/>
          <w:sz w:val="24"/>
          <w:szCs w:val="24"/>
        </w:rPr>
        <w:t xml:space="preserve"> </w:t>
      </w:r>
      <w:hyperlink r:id="rId14" w:tgtFrame="_new" w:history="1">
        <w:r w:rsidRPr="00301179">
          <w:rPr>
            <w:rStyle w:val="Hyperlink"/>
            <w:rFonts w:ascii="Times New Roman" w:hAnsi="Times New Roman" w:cs="Times New Roman"/>
            <w:color w:val="auto"/>
            <w:sz w:val="24"/>
            <w:szCs w:val="24"/>
          </w:rPr>
          <w:t>O Efeito do Acesso Livre</w:t>
        </w:r>
      </w:hyperlink>
      <w:r w:rsidRPr="00301179">
        <w:rPr>
          <w:rFonts w:ascii="Times New Roman" w:hAnsi="Times New Roman" w:cs="Times New Roman"/>
          <w:sz w:val="24"/>
          <w:szCs w:val="24"/>
        </w:rPr>
        <w:t>).</w:t>
      </w:r>
    </w:p>
    <w:p w14:paraId="783E186D" w14:textId="77777777" w:rsidR="00BF0435" w:rsidRPr="00301179" w:rsidRDefault="00BF0435" w:rsidP="00C06C35">
      <w:pPr>
        <w:pStyle w:val="NormalWeb"/>
        <w:shd w:val="clear" w:color="auto" w:fill="FFFFFF"/>
        <w:spacing w:before="0" w:beforeAutospacing="0" w:after="0" w:afterAutospacing="0" w:line="360" w:lineRule="auto"/>
        <w:jc w:val="both"/>
      </w:pPr>
      <w:r w:rsidRPr="00301179">
        <w:t> </w:t>
      </w:r>
    </w:p>
    <w:p w14:paraId="74412D60" w14:textId="0601F789" w:rsidR="00BF0435" w:rsidRPr="00301179" w:rsidRDefault="00BF0435" w:rsidP="00C33EFF">
      <w:pPr>
        <w:shd w:val="clear" w:color="auto" w:fill="FFFFFF"/>
        <w:spacing w:after="0" w:line="360" w:lineRule="auto"/>
        <w:jc w:val="both"/>
        <w:rPr>
          <w:rFonts w:ascii="Times New Roman" w:hAnsi="Times New Roman" w:cs="Times New Roman"/>
          <w:sz w:val="24"/>
          <w:szCs w:val="24"/>
        </w:rPr>
      </w:pPr>
      <w:r w:rsidRPr="00301179">
        <w:rPr>
          <w:rFonts w:ascii="Times New Roman" w:hAnsi="Times New Roman" w:cs="Times New Roman"/>
          <w:sz w:val="24"/>
          <w:szCs w:val="24"/>
        </w:rPr>
        <w:t> </w:t>
      </w:r>
      <w:r w:rsidR="00C06C35" w:rsidRPr="00301179">
        <w:rPr>
          <w:rFonts w:ascii="Times New Roman" w:hAnsi="Times New Roman" w:cs="Times New Roman"/>
          <w:b/>
          <w:bCs/>
          <w:sz w:val="24"/>
          <w:szCs w:val="24"/>
        </w:rPr>
        <w:t xml:space="preserve">1.4 </w:t>
      </w:r>
      <w:r w:rsidRPr="00301179">
        <w:rPr>
          <w:rFonts w:ascii="Times New Roman" w:hAnsi="Times New Roman" w:cs="Times New Roman"/>
          <w:b/>
          <w:bCs/>
          <w:sz w:val="24"/>
          <w:szCs w:val="24"/>
        </w:rPr>
        <w:t>Política de Privacidade</w:t>
      </w:r>
    </w:p>
    <w:p w14:paraId="0376C35A" w14:textId="66767FF5" w:rsidR="00BF0435" w:rsidRPr="00301179" w:rsidRDefault="00BF0435" w:rsidP="00C06C35">
      <w:pPr>
        <w:pStyle w:val="NormalWeb"/>
        <w:shd w:val="clear" w:color="auto" w:fill="FFFFFF"/>
        <w:spacing w:before="0" w:beforeAutospacing="0" w:after="0" w:afterAutospacing="0" w:line="360" w:lineRule="auto"/>
        <w:ind w:firstLine="708"/>
        <w:jc w:val="both"/>
      </w:pPr>
      <w:r w:rsidRPr="00301179">
        <w:t>Os nomes e endereços informados nesta revista serão usados exclusivamente para os serviços prestados por esta publicação, não sendo disponibilizados para outras finalidades ou a terceiros.</w:t>
      </w:r>
    </w:p>
    <w:p w14:paraId="79D640E1" w14:textId="77777777" w:rsidR="00C06C35" w:rsidRPr="00301179" w:rsidRDefault="00C06C35" w:rsidP="00C06C35">
      <w:pPr>
        <w:spacing w:after="0" w:line="240" w:lineRule="auto"/>
        <w:ind w:left="709"/>
        <w:jc w:val="both"/>
        <w:rPr>
          <w:rFonts w:ascii="Times New Roman" w:hAnsi="Times New Roman" w:cs="Times New Roman"/>
          <w:sz w:val="20"/>
          <w:szCs w:val="20"/>
        </w:rPr>
        <w:sectPr w:rsidR="00C06C35" w:rsidRPr="00301179" w:rsidSect="00431434">
          <w:headerReference w:type="first" r:id="rId15"/>
          <w:type w:val="continuous"/>
          <w:pgSz w:w="11906" w:h="16838"/>
          <w:pgMar w:top="1418" w:right="1418" w:bottom="1418" w:left="1418" w:header="709" w:footer="708" w:gutter="0"/>
          <w:cols w:space="708"/>
          <w:titlePg/>
          <w:docGrid w:linePitch="360"/>
        </w:sectPr>
      </w:pPr>
    </w:p>
    <w:p w14:paraId="0A184D7D" w14:textId="74D383C2" w:rsidR="0002698B" w:rsidRPr="00301179" w:rsidRDefault="0002698B" w:rsidP="0002698B">
      <w:pPr>
        <w:spacing w:before="120" w:line="240" w:lineRule="auto"/>
        <w:jc w:val="center"/>
        <w:rPr>
          <w:rFonts w:ascii="Times New Roman" w:hAnsi="Times New Roman" w:cs="Times New Roman"/>
          <w:sz w:val="20"/>
          <w:szCs w:val="20"/>
        </w:rPr>
      </w:pPr>
    </w:p>
    <w:p w14:paraId="7531418E" w14:textId="76E64A57" w:rsidR="00450C5A" w:rsidRPr="00301179" w:rsidRDefault="00450C5A" w:rsidP="0084715E">
      <w:pPr>
        <w:spacing w:after="0" w:line="240" w:lineRule="auto"/>
        <w:jc w:val="both"/>
        <w:rPr>
          <w:rFonts w:ascii="Times New Roman" w:hAnsi="Times New Roman" w:cs="Times New Roman"/>
          <w:sz w:val="20"/>
          <w:szCs w:val="20"/>
        </w:rPr>
      </w:pPr>
    </w:p>
    <w:p w14:paraId="207E00BC" w14:textId="653BF8A1" w:rsidR="00090DD8" w:rsidRDefault="00090DD8" w:rsidP="00090DD8">
      <w:pPr>
        <w:pStyle w:val="Fontes"/>
        <w:spacing w:before="0" w:after="0" w:line="240" w:lineRule="auto"/>
        <w:rPr>
          <w:rFonts w:cs="Times New Roman"/>
          <w:b/>
          <w:color w:val="auto"/>
          <w:sz w:val="24"/>
          <w:szCs w:val="24"/>
          <w:lang w:val="pt-BR"/>
        </w:rPr>
      </w:pPr>
      <w:r>
        <w:rPr>
          <w:rFonts w:cs="Times New Roman"/>
          <w:b/>
          <w:color w:val="auto"/>
          <w:sz w:val="24"/>
          <w:szCs w:val="24"/>
          <w:lang w:val="pt-BR"/>
        </w:rPr>
        <w:t>Referências</w:t>
      </w:r>
    </w:p>
    <w:p w14:paraId="48BE18EC" w14:textId="6DACC915" w:rsidR="00090DD8" w:rsidRDefault="00090DD8" w:rsidP="00090DD8">
      <w:pPr>
        <w:pStyle w:val="Fontes"/>
        <w:spacing w:before="0" w:after="0" w:line="240" w:lineRule="auto"/>
        <w:rPr>
          <w:rFonts w:cs="Times New Roman"/>
          <w:b/>
          <w:color w:val="auto"/>
          <w:sz w:val="24"/>
          <w:szCs w:val="24"/>
          <w:lang w:val="pt-BR"/>
        </w:rPr>
      </w:pPr>
    </w:p>
    <w:p w14:paraId="18AB19C0" w14:textId="72206214" w:rsidR="00090DD8" w:rsidRPr="00090DD8" w:rsidRDefault="00090DD8" w:rsidP="00090DD8">
      <w:pPr>
        <w:pStyle w:val="Fontes"/>
        <w:spacing w:before="0" w:after="0" w:line="240" w:lineRule="auto"/>
        <w:rPr>
          <w:rFonts w:cs="Times New Roman"/>
          <w:bCs/>
          <w:color w:val="auto"/>
          <w:sz w:val="24"/>
          <w:szCs w:val="24"/>
          <w:lang w:val="pt-BR"/>
        </w:rPr>
      </w:pPr>
      <w:r>
        <w:rPr>
          <w:rFonts w:cs="Times New Roman"/>
          <w:bCs/>
          <w:color w:val="auto"/>
          <w:sz w:val="24"/>
          <w:szCs w:val="24"/>
          <w:lang w:val="pt-BR"/>
        </w:rPr>
        <w:tab/>
      </w:r>
      <w:r w:rsidRPr="00090DD8">
        <w:rPr>
          <w:rFonts w:cs="Times New Roman"/>
          <w:bCs/>
          <w:color w:val="auto"/>
          <w:sz w:val="24"/>
          <w:szCs w:val="24"/>
          <w:lang w:val="pt-BR"/>
        </w:rPr>
        <w:t>As referências devem ser apresentadas de acordo com a NBR 6023 de 2018 e devem ser formatadas com espaçamento simples, sendo separadas entre si por um espaço simples e o destaque sempre deve ser feito por meio de negrito, conforme modelos abaixo.</w:t>
      </w:r>
    </w:p>
    <w:p w14:paraId="7F795B34" w14:textId="77777777" w:rsidR="00090DD8" w:rsidRDefault="00090DD8" w:rsidP="00090DD8">
      <w:pPr>
        <w:pStyle w:val="Fontes"/>
        <w:spacing w:before="0" w:after="0" w:line="240" w:lineRule="auto"/>
        <w:rPr>
          <w:rFonts w:cs="Times New Roman"/>
          <w:b/>
          <w:color w:val="auto"/>
          <w:sz w:val="24"/>
          <w:szCs w:val="24"/>
          <w:lang w:val="pt-BR"/>
        </w:rPr>
      </w:pPr>
    </w:p>
    <w:p w14:paraId="038E8EE1" w14:textId="0D70190F" w:rsidR="0084715E" w:rsidRPr="00301179" w:rsidRDefault="0084715E" w:rsidP="00090DD8">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t>Livros com 1 autor</w:t>
      </w:r>
    </w:p>
    <w:p w14:paraId="44D83A48" w14:textId="43278B92" w:rsidR="0084715E" w:rsidRPr="003A2DA6" w:rsidRDefault="00090DD8" w:rsidP="00090DD8">
      <w:pPr>
        <w:pStyle w:val="Fontes"/>
        <w:spacing w:before="0" w:after="0" w:line="240" w:lineRule="auto"/>
        <w:rPr>
          <w:sz w:val="24"/>
          <w:szCs w:val="18"/>
          <w:lang w:val="pt-BR"/>
        </w:rPr>
      </w:pPr>
      <w:r w:rsidRPr="00090DD8">
        <w:rPr>
          <w:sz w:val="24"/>
          <w:szCs w:val="18"/>
          <w:lang w:val="pt-BR"/>
        </w:rPr>
        <w:t xml:space="preserve">LUCK, Heloisa. </w:t>
      </w:r>
      <w:r w:rsidRPr="00090DD8">
        <w:rPr>
          <w:b/>
          <w:bCs/>
          <w:sz w:val="24"/>
          <w:szCs w:val="18"/>
          <w:lang w:val="pt-BR"/>
        </w:rPr>
        <w:t xml:space="preserve">Liderança em gestão escolar. </w:t>
      </w:r>
      <w:r w:rsidRPr="003A2DA6">
        <w:rPr>
          <w:sz w:val="24"/>
          <w:szCs w:val="18"/>
          <w:lang w:val="pt-BR"/>
        </w:rPr>
        <w:t>4. ed. Petrópolis: Vozes, 2010.</w:t>
      </w:r>
    </w:p>
    <w:p w14:paraId="5F223E86" w14:textId="77777777" w:rsidR="00090DD8" w:rsidRPr="00301179" w:rsidRDefault="00090DD8" w:rsidP="00090DD8">
      <w:pPr>
        <w:pStyle w:val="Fontes"/>
        <w:spacing w:before="0" w:after="0" w:line="240" w:lineRule="auto"/>
        <w:rPr>
          <w:rFonts w:cs="Times New Roman"/>
          <w:color w:val="auto"/>
          <w:sz w:val="24"/>
          <w:szCs w:val="24"/>
          <w:lang w:val="pt-BR"/>
        </w:rPr>
      </w:pPr>
    </w:p>
    <w:p w14:paraId="6B286E17" w14:textId="77777777" w:rsidR="0084715E" w:rsidRPr="00301179" w:rsidRDefault="0084715E" w:rsidP="00090DD8">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t>Livros com 2 autores</w:t>
      </w:r>
    </w:p>
    <w:p w14:paraId="09146723" w14:textId="77777777" w:rsidR="0084715E" w:rsidRPr="00301179" w:rsidRDefault="0084715E" w:rsidP="00090DD8">
      <w:pPr>
        <w:pStyle w:val="Fontes"/>
        <w:spacing w:before="0" w:after="0" w:line="240" w:lineRule="auto"/>
        <w:rPr>
          <w:rFonts w:cs="Times New Roman"/>
          <w:color w:val="auto"/>
          <w:sz w:val="24"/>
          <w:szCs w:val="24"/>
          <w:lang w:val="pt-BR"/>
        </w:rPr>
      </w:pPr>
      <w:r w:rsidRPr="00301179">
        <w:rPr>
          <w:rFonts w:cs="Times New Roman"/>
          <w:color w:val="auto"/>
          <w:sz w:val="24"/>
          <w:szCs w:val="24"/>
          <w:lang w:val="pt-BR"/>
        </w:rPr>
        <w:t xml:space="preserve">AUTORES separados por ponto e vírgula. </w:t>
      </w:r>
      <w:r w:rsidRPr="00301179">
        <w:rPr>
          <w:rFonts w:cs="Times New Roman"/>
          <w:b/>
          <w:color w:val="auto"/>
          <w:sz w:val="24"/>
          <w:szCs w:val="24"/>
          <w:lang w:val="pt-BR"/>
        </w:rPr>
        <w:t>Título</w:t>
      </w:r>
      <w:r w:rsidRPr="00301179">
        <w:rPr>
          <w:rFonts w:cs="Times New Roman"/>
          <w:color w:val="auto"/>
          <w:sz w:val="24"/>
          <w:szCs w:val="24"/>
          <w:lang w:val="pt-BR"/>
        </w:rPr>
        <w:t xml:space="preserve">. Edição. Local: Editor, data. </w:t>
      </w:r>
    </w:p>
    <w:p w14:paraId="6EC56A13" w14:textId="77777777" w:rsidR="0084715E" w:rsidRPr="00301179" w:rsidRDefault="0084715E" w:rsidP="00090DD8">
      <w:pPr>
        <w:pStyle w:val="Fontes"/>
        <w:spacing w:before="0" w:after="0" w:line="240" w:lineRule="auto"/>
        <w:jc w:val="left"/>
        <w:rPr>
          <w:rFonts w:cs="Times New Roman"/>
          <w:color w:val="auto"/>
          <w:sz w:val="24"/>
          <w:szCs w:val="24"/>
          <w:lang w:val="pt-BR"/>
        </w:rPr>
      </w:pPr>
      <w:r w:rsidRPr="00301179">
        <w:rPr>
          <w:rFonts w:cs="Times New Roman"/>
          <w:color w:val="auto"/>
          <w:sz w:val="24"/>
          <w:szCs w:val="24"/>
          <w:lang w:val="pt-BR"/>
        </w:rPr>
        <w:t xml:space="preserve">FRANÇA, </w:t>
      </w:r>
      <w:proofErr w:type="spellStart"/>
      <w:r w:rsidRPr="00301179">
        <w:rPr>
          <w:rFonts w:cs="Times New Roman"/>
          <w:color w:val="auto"/>
          <w:sz w:val="24"/>
          <w:szCs w:val="24"/>
          <w:lang w:val="pt-BR"/>
        </w:rPr>
        <w:t>Junia</w:t>
      </w:r>
      <w:proofErr w:type="spellEnd"/>
      <w:r w:rsidRPr="00301179">
        <w:rPr>
          <w:rFonts w:cs="Times New Roman"/>
          <w:color w:val="auto"/>
          <w:sz w:val="24"/>
          <w:szCs w:val="24"/>
          <w:lang w:val="pt-BR"/>
        </w:rPr>
        <w:t xml:space="preserve"> Lessa; VASCONCELLOS, Ana Cristina de. </w:t>
      </w:r>
      <w:r w:rsidRPr="00301179">
        <w:rPr>
          <w:rFonts w:cs="Times New Roman"/>
          <w:b/>
          <w:color w:val="auto"/>
          <w:sz w:val="24"/>
          <w:szCs w:val="24"/>
          <w:lang w:val="pt-BR"/>
        </w:rPr>
        <w:t>Manual para normalização de publicações técnico-científicas</w:t>
      </w:r>
      <w:r w:rsidRPr="00301179">
        <w:rPr>
          <w:rFonts w:cs="Times New Roman"/>
          <w:color w:val="auto"/>
          <w:sz w:val="24"/>
          <w:szCs w:val="24"/>
          <w:lang w:val="pt-BR"/>
        </w:rPr>
        <w:t xml:space="preserve">. 7. ed. Belo Horizonte: Ed. UFMG, 2004. </w:t>
      </w:r>
    </w:p>
    <w:p w14:paraId="18760AB1" w14:textId="77777777" w:rsidR="0084715E" w:rsidRPr="00301179" w:rsidRDefault="0084715E" w:rsidP="00090DD8">
      <w:pPr>
        <w:pStyle w:val="Fontes"/>
        <w:spacing w:before="0" w:after="0" w:line="240" w:lineRule="auto"/>
        <w:rPr>
          <w:rFonts w:cs="Times New Roman"/>
          <w:color w:val="auto"/>
          <w:sz w:val="24"/>
          <w:szCs w:val="24"/>
          <w:lang w:val="pt-BR"/>
        </w:rPr>
      </w:pPr>
    </w:p>
    <w:p w14:paraId="0384F82E" w14:textId="77777777" w:rsidR="0084715E" w:rsidRPr="00301179" w:rsidRDefault="0084715E" w:rsidP="00090DD8">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t>Livros com 3 autores</w:t>
      </w:r>
    </w:p>
    <w:p w14:paraId="1F31A1F4" w14:textId="77777777" w:rsidR="0084715E" w:rsidRPr="00301179" w:rsidRDefault="0084715E" w:rsidP="00090DD8">
      <w:pPr>
        <w:pStyle w:val="Fontes"/>
        <w:spacing w:before="0" w:after="0" w:line="240" w:lineRule="auto"/>
        <w:rPr>
          <w:rFonts w:cs="Times New Roman"/>
          <w:color w:val="auto"/>
          <w:sz w:val="24"/>
          <w:szCs w:val="24"/>
        </w:rPr>
      </w:pPr>
      <w:r w:rsidRPr="00301179">
        <w:rPr>
          <w:rFonts w:cs="Times New Roman"/>
          <w:color w:val="auto"/>
          <w:sz w:val="24"/>
          <w:szCs w:val="24"/>
          <w:lang w:val="pt-BR"/>
        </w:rPr>
        <w:t xml:space="preserve">Dar entrada pelos três autores, separados por ponto e vírgula. </w:t>
      </w:r>
      <w:proofErr w:type="spellStart"/>
      <w:r w:rsidRPr="00301179">
        <w:rPr>
          <w:rFonts w:cs="Times New Roman"/>
          <w:b/>
          <w:color w:val="auto"/>
          <w:sz w:val="24"/>
          <w:szCs w:val="24"/>
        </w:rPr>
        <w:t>Título</w:t>
      </w:r>
      <w:proofErr w:type="spellEnd"/>
      <w:r w:rsidRPr="00301179">
        <w:rPr>
          <w:rFonts w:cs="Times New Roman"/>
          <w:color w:val="auto"/>
          <w:sz w:val="24"/>
          <w:szCs w:val="24"/>
        </w:rPr>
        <w:t xml:space="preserve">. Local: Editora, data. </w:t>
      </w:r>
    </w:p>
    <w:p w14:paraId="4E1ECBAE" w14:textId="77777777" w:rsidR="0084715E" w:rsidRPr="00301179" w:rsidRDefault="0084715E" w:rsidP="00090DD8">
      <w:pPr>
        <w:pStyle w:val="Fontes"/>
        <w:spacing w:before="0" w:after="0" w:line="240" w:lineRule="auto"/>
        <w:jc w:val="left"/>
        <w:rPr>
          <w:rFonts w:cs="Times New Roman"/>
          <w:color w:val="auto"/>
          <w:sz w:val="24"/>
          <w:szCs w:val="24"/>
          <w:lang w:val="pt-BR"/>
        </w:rPr>
      </w:pPr>
      <w:r w:rsidRPr="00301179">
        <w:rPr>
          <w:rFonts w:cs="Times New Roman"/>
          <w:color w:val="auto"/>
          <w:sz w:val="24"/>
          <w:szCs w:val="24"/>
        </w:rPr>
        <w:t xml:space="preserve">CUTLIP, Scott M.; CENTER, Allen H.; BROOM, Glen M. </w:t>
      </w:r>
      <w:r w:rsidRPr="00301179">
        <w:rPr>
          <w:rFonts w:cs="Times New Roman"/>
          <w:b/>
          <w:color w:val="auto"/>
          <w:sz w:val="24"/>
          <w:szCs w:val="24"/>
        </w:rPr>
        <w:t>Effective public relations</w:t>
      </w:r>
      <w:r w:rsidRPr="00301179">
        <w:rPr>
          <w:rFonts w:cs="Times New Roman"/>
          <w:color w:val="auto"/>
          <w:sz w:val="24"/>
          <w:szCs w:val="24"/>
        </w:rPr>
        <w:t xml:space="preserve">. </w:t>
      </w:r>
      <w:r w:rsidRPr="00301179">
        <w:rPr>
          <w:rFonts w:cs="Times New Roman"/>
          <w:color w:val="auto"/>
          <w:sz w:val="24"/>
          <w:szCs w:val="24"/>
          <w:lang w:val="pt-BR"/>
        </w:rPr>
        <w:t xml:space="preserve">6. ed. </w:t>
      </w:r>
      <w:proofErr w:type="spellStart"/>
      <w:r w:rsidRPr="00301179">
        <w:rPr>
          <w:rFonts w:cs="Times New Roman"/>
          <w:color w:val="auto"/>
          <w:sz w:val="24"/>
          <w:szCs w:val="24"/>
          <w:lang w:val="pt-BR"/>
        </w:rPr>
        <w:t>EnglewoodCliffs</w:t>
      </w:r>
      <w:proofErr w:type="spellEnd"/>
      <w:r w:rsidRPr="00301179">
        <w:rPr>
          <w:rFonts w:cs="Times New Roman"/>
          <w:color w:val="auto"/>
          <w:sz w:val="24"/>
          <w:szCs w:val="24"/>
          <w:lang w:val="pt-BR"/>
        </w:rPr>
        <w:t>: Prentice-Hall, 1985.</w:t>
      </w:r>
    </w:p>
    <w:p w14:paraId="0E78BB57" w14:textId="77777777" w:rsidR="0084715E" w:rsidRPr="00301179" w:rsidRDefault="0084715E" w:rsidP="00090DD8">
      <w:pPr>
        <w:pStyle w:val="Fontes"/>
        <w:spacing w:before="0" w:after="0" w:line="240" w:lineRule="auto"/>
        <w:rPr>
          <w:rFonts w:cs="Times New Roman"/>
          <w:color w:val="auto"/>
          <w:sz w:val="24"/>
          <w:szCs w:val="24"/>
          <w:lang w:val="pt-BR"/>
        </w:rPr>
      </w:pPr>
    </w:p>
    <w:p w14:paraId="48689DC7" w14:textId="77777777" w:rsidR="0084715E" w:rsidRPr="00301179" w:rsidRDefault="0084715E" w:rsidP="00090DD8">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t>Livros com mais de 3 autores</w:t>
      </w:r>
    </w:p>
    <w:p w14:paraId="7079A937" w14:textId="77777777" w:rsidR="0084715E" w:rsidRPr="00301179" w:rsidRDefault="0084715E" w:rsidP="00090DD8">
      <w:pPr>
        <w:pStyle w:val="Fontes"/>
        <w:spacing w:before="0" w:after="0" w:line="240" w:lineRule="auto"/>
        <w:rPr>
          <w:rFonts w:cs="Times New Roman"/>
          <w:color w:val="auto"/>
          <w:sz w:val="24"/>
          <w:szCs w:val="24"/>
          <w:lang w:val="pt-BR"/>
        </w:rPr>
      </w:pPr>
      <w:r w:rsidRPr="00301179">
        <w:rPr>
          <w:rFonts w:cs="Times New Roman"/>
          <w:color w:val="auto"/>
          <w:sz w:val="24"/>
          <w:szCs w:val="24"/>
          <w:lang w:val="pt-BR"/>
        </w:rPr>
        <w:t xml:space="preserve">Convém indicar todos os nomes de autores, porém a partir de quatro autores é permitido indicar apenas o primeiro, seguido da expressão </w:t>
      </w:r>
      <w:r w:rsidRPr="00301179">
        <w:rPr>
          <w:rFonts w:cs="Times New Roman"/>
          <w:i/>
          <w:color w:val="auto"/>
          <w:sz w:val="24"/>
          <w:szCs w:val="24"/>
          <w:lang w:val="pt-BR"/>
        </w:rPr>
        <w:t>et al</w:t>
      </w:r>
      <w:r w:rsidRPr="00301179">
        <w:rPr>
          <w:rFonts w:cs="Times New Roman"/>
          <w:color w:val="auto"/>
          <w:sz w:val="24"/>
          <w:szCs w:val="24"/>
          <w:lang w:val="pt-BR"/>
        </w:rPr>
        <w:t xml:space="preserve">. </w:t>
      </w:r>
      <w:r w:rsidRPr="00301179">
        <w:rPr>
          <w:rFonts w:cs="Times New Roman"/>
          <w:b/>
          <w:color w:val="auto"/>
          <w:sz w:val="24"/>
          <w:szCs w:val="24"/>
          <w:lang w:val="pt-BR"/>
        </w:rPr>
        <w:t>Título</w:t>
      </w:r>
      <w:r w:rsidRPr="00301179">
        <w:rPr>
          <w:rFonts w:cs="Times New Roman"/>
          <w:color w:val="auto"/>
          <w:sz w:val="24"/>
          <w:szCs w:val="24"/>
          <w:lang w:val="pt-BR"/>
        </w:rPr>
        <w:t xml:space="preserve">. Local: Editora, data. </w:t>
      </w:r>
    </w:p>
    <w:p w14:paraId="065D9F97" w14:textId="77777777" w:rsidR="0084715E" w:rsidRPr="00301179" w:rsidRDefault="0084715E" w:rsidP="00090DD8">
      <w:pPr>
        <w:pStyle w:val="Fontes"/>
        <w:spacing w:before="0" w:after="0" w:line="240" w:lineRule="auto"/>
        <w:jc w:val="left"/>
        <w:rPr>
          <w:rFonts w:cs="Times New Roman"/>
          <w:color w:val="auto"/>
          <w:sz w:val="24"/>
          <w:szCs w:val="24"/>
          <w:lang w:val="pt-BR"/>
        </w:rPr>
      </w:pPr>
      <w:r w:rsidRPr="00301179">
        <w:rPr>
          <w:rFonts w:cs="Times New Roman"/>
          <w:color w:val="auto"/>
          <w:sz w:val="24"/>
          <w:szCs w:val="24"/>
          <w:lang w:val="pt-BR"/>
        </w:rPr>
        <w:t xml:space="preserve">FRANÇA, Júnia Lessa </w:t>
      </w:r>
      <w:r w:rsidRPr="00301179">
        <w:rPr>
          <w:rFonts w:cs="Times New Roman"/>
          <w:i/>
          <w:color w:val="auto"/>
          <w:sz w:val="24"/>
          <w:szCs w:val="24"/>
          <w:lang w:val="pt-BR"/>
        </w:rPr>
        <w:t>et al</w:t>
      </w:r>
      <w:r w:rsidRPr="00301179">
        <w:rPr>
          <w:rFonts w:cs="Times New Roman"/>
          <w:color w:val="auto"/>
          <w:sz w:val="24"/>
          <w:szCs w:val="24"/>
          <w:lang w:val="pt-BR"/>
        </w:rPr>
        <w:t xml:space="preserve">. </w:t>
      </w:r>
      <w:r w:rsidRPr="00301179">
        <w:rPr>
          <w:rFonts w:cs="Times New Roman"/>
          <w:b/>
          <w:color w:val="auto"/>
          <w:sz w:val="24"/>
          <w:szCs w:val="24"/>
          <w:lang w:val="pt-BR"/>
        </w:rPr>
        <w:t>Manual para normalização de publicações técnico-científicas</w:t>
      </w:r>
      <w:r w:rsidRPr="00301179">
        <w:rPr>
          <w:rFonts w:cs="Times New Roman"/>
          <w:color w:val="auto"/>
          <w:sz w:val="24"/>
          <w:szCs w:val="24"/>
          <w:lang w:val="pt-BR"/>
        </w:rPr>
        <w:t xml:space="preserve">. Belo Horizonte: Ed. UFMG, 1990. </w:t>
      </w:r>
    </w:p>
    <w:p w14:paraId="50C01A07" w14:textId="77777777" w:rsidR="0084715E" w:rsidRPr="00301179" w:rsidRDefault="0084715E" w:rsidP="00090DD8">
      <w:pPr>
        <w:pStyle w:val="Fontes"/>
        <w:spacing w:before="0" w:after="0" w:line="240" w:lineRule="auto"/>
        <w:rPr>
          <w:rFonts w:cs="Times New Roman"/>
          <w:color w:val="auto"/>
          <w:sz w:val="24"/>
          <w:szCs w:val="24"/>
          <w:lang w:val="pt-BR"/>
        </w:rPr>
      </w:pPr>
    </w:p>
    <w:p w14:paraId="213283AE" w14:textId="77777777" w:rsidR="0084715E" w:rsidRPr="00301179" w:rsidRDefault="0084715E" w:rsidP="00090DD8">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t>Livros com organizadores, coordenadores</w:t>
      </w:r>
    </w:p>
    <w:p w14:paraId="29F25FA3" w14:textId="77777777" w:rsidR="0084715E" w:rsidRPr="00301179" w:rsidRDefault="0084715E" w:rsidP="00090DD8">
      <w:pPr>
        <w:pStyle w:val="Fontes"/>
        <w:spacing w:before="0" w:after="0" w:line="240" w:lineRule="auto"/>
        <w:rPr>
          <w:rFonts w:cs="Times New Roman"/>
          <w:color w:val="auto"/>
          <w:sz w:val="24"/>
          <w:szCs w:val="24"/>
          <w:lang w:val="pt-BR"/>
        </w:rPr>
      </w:pPr>
      <w:r w:rsidRPr="00301179">
        <w:rPr>
          <w:rFonts w:cs="Times New Roman"/>
          <w:color w:val="auto"/>
          <w:sz w:val="24"/>
          <w:szCs w:val="24"/>
          <w:lang w:val="pt-BR"/>
        </w:rPr>
        <w:t>Utilize a designação (org.), e (coord.) entre outras abreviações que indiquem o tipo de responsabilidade com a obra: (ed.) e (comp.).</w:t>
      </w:r>
    </w:p>
    <w:p w14:paraId="524BB73F" w14:textId="77777777" w:rsidR="0084715E" w:rsidRPr="00301179" w:rsidRDefault="0084715E" w:rsidP="00090DD8">
      <w:pPr>
        <w:pStyle w:val="Fontes"/>
        <w:spacing w:before="0" w:after="0" w:line="240" w:lineRule="auto"/>
        <w:rPr>
          <w:rFonts w:cs="Times New Roman"/>
          <w:color w:val="auto"/>
          <w:sz w:val="24"/>
          <w:szCs w:val="24"/>
          <w:lang w:val="pt-BR"/>
        </w:rPr>
      </w:pPr>
      <w:r w:rsidRPr="00301179">
        <w:rPr>
          <w:rFonts w:cs="Times New Roman"/>
          <w:color w:val="auto"/>
          <w:sz w:val="24"/>
          <w:szCs w:val="24"/>
          <w:lang w:val="pt-BR"/>
        </w:rPr>
        <w:t xml:space="preserve">ORGANIZADOR ou COORDENADOR, etc. (nota) </w:t>
      </w:r>
      <w:r w:rsidRPr="00301179">
        <w:rPr>
          <w:rFonts w:cs="Times New Roman"/>
          <w:b/>
          <w:color w:val="auto"/>
          <w:sz w:val="24"/>
          <w:szCs w:val="24"/>
          <w:lang w:val="pt-BR"/>
        </w:rPr>
        <w:t>Título</w:t>
      </w:r>
      <w:r w:rsidRPr="00301179">
        <w:rPr>
          <w:rFonts w:cs="Times New Roman"/>
          <w:color w:val="auto"/>
          <w:sz w:val="24"/>
          <w:szCs w:val="24"/>
          <w:lang w:val="pt-BR"/>
        </w:rPr>
        <w:t xml:space="preserve">. Local: Editora, data. </w:t>
      </w:r>
    </w:p>
    <w:p w14:paraId="3DC1CD38" w14:textId="77777777" w:rsidR="0084715E" w:rsidRPr="00301179" w:rsidRDefault="0084715E" w:rsidP="00090DD8">
      <w:pPr>
        <w:pStyle w:val="Fontes"/>
        <w:spacing w:before="0" w:after="0" w:line="240" w:lineRule="auto"/>
        <w:jc w:val="left"/>
        <w:rPr>
          <w:rFonts w:cs="Times New Roman"/>
          <w:color w:val="auto"/>
          <w:sz w:val="24"/>
          <w:szCs w:val="24"/>
          <w:lang w:val="pt-BR"/>
        </w:rPr>
      </w:pPr>
      <w:r w:rsidRPr="00301179">
        <w:rPr>
          <w:rFonts w:cs="Times New Roman"/>
          <w:color w:val="auto"/>
          <w:sz w:val="24"/>
          <w:szCs w:val="24"/>
          <w:lang w:val="pt-BR"/>
        </w:rPr>
        <w:t xml:space="preserve">MELO, José Marques de (org.). </w:t>
      </w:r>
      <w:r w:rsidRPr="00301179">
        <w:rPr>
          <w:rFonts w:cs="Times New Roman"/>
          <w:b/>
          <w:color w:val="auto"/>
          <w:sz w:val="24"/>
          <w:szCs w:val="24"/>
          <w:lang w:val="pt-BR"/>
        </w:rPr>
        <w:t>Comunicação comparada</w:t>
      </w:r>
      <w:r w:rsidRPr="00301179">
        <w:rPr>
          <w:rFonts w:cs="Times New Roman"/>
          <w:color w:val="auto"/>
          <w:sz w:val="24"/>
          <w:szCs w:val="24"/>
          <w:lang w:val="pt-BR"/>
        </w:rPr>
        <w:t xml:space="preserve">: Brasil/Espanha. São Paulo: Loyola, 1990. </w:t>
      </w:r>
    </w:p>
    <w:p w14:paraId="4EEAB54F" w14:textId="77777777" w:rsidR="0084715E" w:rsidRPr="00301179" w:rsidRDefault="0084715E" w:rsidP="00090DD8">
      <w:pPr>
        <w:pStyle w:val="Fontes"/>
        <w:spacing w:before="0" w:after="0" w:line="240" w:lineRule="auto"/>
        <w:rPr>
          <w:rFonts w:cs="Times New Roman"/>
          <w:color w:val="auto"/>
          <w:sz w:val="24"/>
          <w:szCs w:val="24"/>
          <w:lang w:val="pt-BR"/>
        </w:rPr>
      </w:pPr>
    </w:p>
    <w:p w14:paraId="678CBC82" w14:textId="77777777" w:rsidR="0084715E" w:rsidRPr="00301179" w:rsidRDefault="0084715E" w:rsidP="00090DD8">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t>Partes de livros com autoria própria</w:t>
      </w:r>
    </w:p>
    <w:p w14:paraId="1D28B274" w14:textId="77777777" w:rsidR="0084715E" w:rsidRPr="00301179" w:rsidRDefault="0084715E" w:rsidP="00090DD8">
      <w:pPr>
        <w:pStyle w:val="Fontes"/>
        <w:spacing w:before="0" w:after="0" w:line="240" w:lineRule="auto"/>
        <w:rPr>
          <w:rFonts w:cs="Times New Roman"/>
          <w:color w:val="auto"/>
          <w:sz w:val="24"/>
          <w:szCs w:val="24"/>
          <w:lang w:val="pt-BR"/>
        </w:rPr>
      </w:pPr>
      <w:r w:rsidRPr="00301179">
        <w:rPr>
          <w:rFonts w:cs="Times New Roman"/>
          <w:color w:val="auto"/>
          <w:sz w:val="24"/>
          <w:szCs w:val="24"/>
          <w:lang w:val="pt-BR"/>
        </w:rPr>
        <w:t xml:space="preserve">AUTOR da parte referenciada. Título da parte referenciada. Referência da publicação no todo precedida de </w:t>
      </w:r>
      <w:r w:rsidRPr="00301179">
        <w:rPr>
          <w:rFonts w:cs="Times New Roman"/>
          <w:i/>
          <w:color w:val="auto"/>
          <w:sz w:val="24"/>
          <w:szCs w:val="24"/>
          <w:lang w:val="pt-BR"/>
        </w:rPr>
        <w:t>In</w:t>
      </w:r>
      <w:r w:rsidRPr="00301179">
        <w:rPr>
          <w:rFonts w:cs="Times New Roman"/>
          <w:color w:val="auto"/>
          <w:sz w:val="24"/>
          <w:szCs w:val="24"/>
          <w:lang w:val="pt-BR"/>
        </w:rPr>
        <w:t>: Localização da parte referenciada.</w:t>
      </w:r>
    </w:p>
    <w:p w14:paraId="3317A0B3" w14:textId="77777777" w:rsidR="00090DD8" w:rsidRPr="00090DD8" w:rsidRDefault="00090DD8" w:rsidP="00090DD8">
      <w:pPr>
        <w:pStyle w:val="Fontes"/>
        <w:spacing w:before="0" w:after="0" w:line="240" w:lineRule="auto"/>
        <w:rPr>
          <w:color w:val="auto"/>
          <w:lang w:val="pt-BR"/>
        </w:rPr>
      </w:pPr>
    </w:p>
    <w:p w14:paraId="2A2386DB" w14:textId="3746D2F4" w:rsidR="0084715E" w:rsidRPr="003A2DA6" w:rsidRDefault="00090DD8" w:rsidP="00090DD8">
      <w:pPr>
        <w:pStyle w:val="Fontes"/>
        <w:spacing w:before="0" w:after="0" w:line="240" w:lineRule="auto"/>
        <w:rPr>
          <w:color w:val="auto"/>
          <w:sz w:val="24"/>
          <w:szCs w:val="18"/>
          <w:lang w:val="pt-BR"/>
        </w:rPr>
      </w:pPr>
      <w:r w:rsidRPr="00A937A1">
        <w:rPr>
          <w:color w:val="auto"/>
          <w:sz w:val="24"/>
          <w:szCs w:val="18"/>
          <w:lang w:val="pt-BR"/>
        </w:rPr>
        <w:t xml:space="preserve">SANTOS, F. R. A colonização da terra do </w:t>
      </w:r>
      <w:proofErr w:type="spellStart"/>
      <w:r w:rsidRPr="00A937A1">
        <w:rPr>
          <w:color w:val="auto"/>
          <w:sz w:val="24"/>
          <w:szCs w:val="18"/>
          <w:lang w:val="pt-BR"/>
        </w:rPr>
        <w:t>Tucujús</w:t>
      </w:r>
      <w:proofErr w:type="spellEnd"/>
      <w:r w:rsidRPr="00A937A1">
        <w:rPr>
          <w:color w:val="auto"/>
          <w:sz w:val="24"/>
          <w:szCs w:val="18"/>
          <w:lang w:val="pt-BR"/>
        </w:rPr>
        <w:t xml:space="preserve">. </w:t>
      </w:r>
      <w:r w:rsidRPr="00A937A1">
        <w:rPr>
          <w:i/>
          <w:iCs/>
          <w:color w:val="auto"/>
          <w:sz w:val="24"/>
          <w:szCs w:val="18"/>
          <w:lang w:val="pt-BR"/>
        </w:rPr>
        <w:t>In</w:t>
      </w:r>
      <w:r w:rsidRPr="00A937A1">
        <w:rPr>
          <w:color w:val="auto"/>
          <w:sz w:val="24"/>
          <w:szCs w:val="18"/>
          <w:lang w:val="pt-BR"/>
        </w:rPr>
        <w:t xml:space="preserve">: SANTOS, F. R. </w:t>
      </w:r>
      <w:r w:rsidRPr="00A937A1">
        <w:rPr>
          <w:b/>
          <w:bCs/>
          <w:color w:val="auto"/>
          <w:sz w:val="24"/>
          <w:szCs w:val="18"/>
          <w:lang w:val="pt-BR"/>
        </w:rPr>
        <w:t>História do Amapá, 1º grau</w:t>
      </w:r>
      <w:r w:rsidRPr="00A937A1">
        <w:rPr>
          <w:color w:val="auto"/>
          <w:sz w:val="24"/>
          <w:szCs w:val="18"/>
          <w:lang w:val="pt-BR"/>
        </w:rPr>
        <w:t xml:space="preserve">. </w:t>
      </w:r>
      <w:r w:rsidRPr="003A2DA6">
        <w:rPr>
          <w:color w:val="auto"/>
          <w:sz w:val="24"/>
          <w:szCs w:val="18"/>
          <w:lang w:val="pt-BR"/>
        </w:rPr>
        <w:t xml:space="preserve">2. ed. Macapá: </w:t>
      </w:r>
      <w:proofErr w:type="spellStart"/>
      <w:r w:rsidRPr="003A2DA6">
        <w:rPr>
          <w:color w:val="auto"/>
          <w:sz w:val="24"/>
          <w:szCs w:val="18"/>
          <w:lang w:val="pt-BR"/>
        </w:rPr>
        <w:t>Valcan</w:t>
      </w:r>
      <w:proofErr w:type="spellEnd"/>
      <w:r w:rsidRPr="003A2DA6">
        <w:rPr>
          <w:color w:val="auto"/>
          <w:sz w:val="24"/>
          <w:szCs w:val="18"/>
          <w:lang w:val="pt-BR"/>
        </w:rPr>
        <w:t>, 1994. p. 15-24.</w:t>
      </w:r>
    </w:p>
    <w:p w14:paraId="7B77A020" w14:textId="77777777" w:rsidR="00090DD8" w:rsidRPr="00301179" w:rsidRDefault="00090DD8" w:rsidP="00090DD8">
      <w:pPr>
        <w:pStyle w:val="Fontes"/>
        <w:spacing w:before="0" w:after="0" w:line="240" w:lineRule="auto"/>
        <w:rPr>
          <w:rFonts w:cs="Times New Roman"/>
          <w:color w:val="auto"/>
          <w:sz w:val="24"/>
          <w:szCs w:val="24"/>
          <w:lang w:val="pt-BR"/>
        </w:rPr>
      </w:pPr>
    </w:p>
    <w:p w14:paraId="6EA9DCED" w14:textId="77777777" w:rsidR="0084715E" w:rsidRPr="00301179" w:rsidRDefault="0084715E" w:rsidP="00090DD8">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t>Trabalhos de eventos</w:t>
      </w:r>
    </w:p>
    <w:p w14:paraId="058D7387" w14:textId="77777777" w:rsidR="0084715E" w:rsidRPr="00301179" w:rsidRDefault="0084715E" w:rsidP="00090DD8">
      <w:pPr>
        <w:pStyle w:val="Fontes"/>
        <w:spacing w:before="0" w:after="0" w:line="240" w:lineRule="auto"/>
        <w:rPr>
          <w:rFonts w:cs="Times New Roman"/>
          <w:color w:val="auto"/>
          <w:sz w:val="24"/>
          <w:szCs w:val="24"/>
          <w:lang w:val="pt-BR"/>
        </w:rPr>
      </w:pPr>
      <w:r w:rsidRPr="00301179">
        <w:rPr>
          <w:rFonts w:cs="Times New Roman"/>
          <w:color w:val="auto"/>
          <w:sz w:val="24"/>
          <w:szCs w:val="24"/>
          <w:lang w:val="pt-BR"/>
        </w:rPr>
        <w:t xml:space="preserve">AUTOR. Título do trabalho de evento: subtítulo do trabalho de evento (se houver). Referência da publicação no todo precedida de </w:t>
      </w:r>
      <w:r w:rsidRPr="00301179">
        <w:rPr>
          <w:rFonts w:cs="Times New Roman"/>
          <w:i/>
          <w:color w:val="auto"/>
          <w:sz w:val="24"/>
          <w:szCs w:val="24"/>
          <w:lang w:val="pt-BR"/>
        </w:rPr>
        <w:t>In</w:t>
      </w:r>
      <w:r w:rsidRPr="00301179">
        <w:rPr>
          <w:rFonts w:cs="Times New Roman"/>
          <w:color w:val="auto"/>
          <w:sz w:val="24"/>
          <w:szCs w:val="24"/>
          <w:lang w:val="pt-BR"/>
        </w:rPr>
        <w:t>: localização da parte referenciada. Paginação da parte referenciada.</w:t>
      </w:r>
    </w:p>
    <w:p w14:paraId="1E95A63C" w14:textId="77777777" w:rsidR="0084715E" w:rsidRPr="00301179" w:rsidRDefault="0084715E" w:rsidP="00090DD8">
      <w:pPr>
        <w:pStyle w:val="Fontes"/>
        <w:spacing w:before="0" w:after="0" w:line="240" w:lineRule="auto"/>
        <w:jc w:val="left"/>
        <w:rPr>
          <w:rFonts w:cs="Times New Roman"/>
          <w:color w:val="auto"/>
          <w:sz w:val="24"/>
          <w:szCs w:val="24"/>
          <w:lang w:val="pt-BR"/>
        </w:rPr>
      </w:pPr>
      <w:r w:rsidRPr="00301179">
        <w:rPr>
          <w:rFonts w:cs="Times New Roman"/>
          <w:color w:val="auto"/>
          <w:sz w:val="24"/>
          <w:szCs w:val="24"/>
          <w:lang w:val="pt-BR"/>
        </w:rPr>
        <w:t xml:space="preserve">FRANCO, Antônio. A imprensa e a Europa 92. </w:t>
      </w:r>
      <w:r w:rsidRPr="00301179">
        <w:rPr>
          <w:rFonts w:cs="Times New Roman"/>
          <w:i/>
          <w:color w:val="auto"/>
          <w:sz w:val="24"/>
          <w:szCs w:val="24"/>
          <w:lang w:val="pt-BR"/>
        </w:rPr>
        <w:t>In</w:t>
      </w:r>
      <w:r w:rsidRPr="00301179">
        <w:rPr>
          <w:rFonts w:cs="Times New Roman"/>
          <w:color w:val="auto"/>
          <w:sz w:val="24"/>
          <w:szCs w:val="24"/>
          <w:lang w:val="pt-BR"/>
        </w:rPr>
        <w:t xml:space="preserve">: ENCONTRO INTERNACIONAL DE JORNALISMO, 2., 1989, Rio de Janeiro. </w:t>
      </w:r>
      <w:r w:rsidRPr="00301179">
        <w:rPr>
          <w:rFonts w:cs="Times New Roman"/>
          <w:b/>
          <w:color w:val="auto"/>
          <w:sz w:val="24"/>
          <w:szCs w:val="24"/>
          <w:lang w:val="pt-BR"/>
        </w:rPr>
        <w:t xml:space="preserve">Anais </w:t>
      </w:r>
      <w:r w:rsidRPr="00301179">
        <w:rPr>
          <w:rFonts w:cs="Times New Roman"/>
          <w:color w:val="auto"/>
          <w:sz w:val="24"/>
          <w:szCs w:val="24"/>
          <w:lang w:val="pt-BR"/>
        </w:rPr>
        <w:t>[...].</w:t>
      </w:r>
      <w:r w:rsidRPr="00301179">
        <w:rPr>
          <w:rFonts w:cs="Times New Roman"/>
          <w:b/>
          <w:color w:val="auto"/>
          <w:sz w:val="24"/>
          <w:szCs w:val="24"/>
          <w:lang w:val="pt-BR"/>
        </w:rPr>
        <w:t xml:space="preserve"> </w:t>
      </w:r>
      <w:r w:rsidRPr="00301179">
        <w:rPr>
          <w:rFonts w:cs="Times New Roman"/>
          <w:color w:val="auto"/>
          <w:sz w:val="24"/>
          <w:szCs w:val="24"/>
          <w:lang w:val="pt-BR"/>
        </w:rPr>
        <w:t>Rio de Janeiro: IBM do Brasil, 1990. p. 10-35.</w:t>
      </w:r>
    </w:p>
    <w:p w14:paraId="0781E19C" w14:textId="77777777" w:rsidR="0084715E" w:rsidRPr="00301179" w:rsidRDefault="0084715E" w:rsidP="00090DD8">
      <w:pPr>
        <w:pStyle w:val="Fontes"/>
        <w:spacing w:before="0" w:after="0" w:line="240" w:lineRule="auto"/>
        <w:rPr>
          <w:rFonts w:cs="Times New Roman"/>
          <w:color w:val="auto"/>
          <w:sz w:val="24"/>
          <w:szCs w:val="24"/>
          <w:lang w:val="pt-BR"/>
        </w:rPr>
      </w:pPr>
    </w:p>
    <w:p w14:paraId="1CB8C5E9" w14:textId="77777777" w:rsidR="0084715E" w:rsidRPr="00301179" w:rsidRDefault="0084715E" w:rsidP="00090DD8">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t>Artigos de revistas/periódicos</w:t>
      </w:r>
    </w:p>
    <w:p w14:paraId="778D43DF" w14:textId="77777777" w:rsidR="0084715E" w:rsidRPr="00301179" w:rsidRDefault="0084715E" w:rsidP="00090DD8">
      <w:pPr>
        <w:pStyle w:val="Fontes"/>
        <w:spacing w:before="0" w:after="0" w:line="240" w:lineRule="auto"/>
        <w:rPr>
          <w:rFonts w:cs="Times New Roman"/>
          <w:color w:val="auto"/>
          <w:sz w:val="24"/>
          <w:szCs w:val="24"/>
          <w:lang w:val="pt-BR"/>
        </w:rPr>
      </w:pPr>
      <w:r w:rsidRPr="00301179">
        <w:rPr>
          <w:rFonts w:cs="Times New Roman"/>
          <w:color w:val="auto"/>
          <w:sz w:val="24"/>
          <w:szCs w:val="24"/>
          <w:lang w:val="pt-BR"/>
        </w:rPr>
        <w:t xml:space="preserve">AUTOR do artigo. Título do artigo. </w:t>
      </w:r>
      <w:r w:rsidRPr="00301179">
        <w:rPr>
          <w:rFonts w:cs="Times New Roman"/>
          <w:b/>
          <w:color w:val="auto"/>
          <w:sz w:val="24"/>
          <w:szCs w:val="24"/>
          <w:lang w:val="pt-BR"/>
        </w:rPr>
        <w:t>Título da revista</w:t>
      </w:r>
      <w:r w:rsidRPr="00301179">
        <w:rPr>
          <w:rFonts w:cs="Times New Roman"/>
          <w:color w:val="auto"/>
          <w:sz w:val="24"/>
          <w:szCs w:val="24"/>
          <w:lang w:val="pt-BR"/>
        </w:rPr>
        <w:t>, cidade de publicação, v. 0, n. 0, p. 0-0, ano.</w:t>
      </w:r>
    </w:p>
    <w:p w14:paraId="0171C61D" w14:textId="77777777" w:rsidR="0084715E" w:rsidRPr="00301179" w:rsidRDefault="0084715E" w:rsidP="00090DD8">
      <w:pPr>
        <w:pStyle w:val="Fontes"/>
        <w:spacing w:before="0" w:after="0" w:line="240" w:lineRule="auto"/>
        <w:jc w:val="left"/>
        <w:rPr>
          <w:rFonts w:cs="Times New Roman"/>
          <w:color w:val="auto"/>
          <w:sz w:val="24"/>
          <w:szCs w:val="24"/>
          <w:lang w:val="pt-BR"/>
        </w:rPr>
      </w:pPr>
      <w:r w:rsidRPr="00301179">
        <w:rPr>
          <w:rFonts w:cs="Times New Roman"/>
          <w:color w:val="auto"/>
          <w:sz w:val="24"/>
          <w:szCs w:val="24"/>
          <w:lang w:val="pt-BR"/>
        </w:rPr>
        <w:t xml:space="preserve">LOURO, Guacira Lopes. Teoria queer: uma política pós-identitária para a educação. </w:t>
      </w:r>
      <w:r w:rsidRPr="00301179">
        <w:rPr>
          <w:rFonts w:cs="Times New Roman"/>
          <w:b/>
          <w:color w:val="auto"/>
          <w:sz w:val="24"/>
          <w:szCs w:val="24"/>
          <w:lang w:val="pt-BR"/>
        </w:rPr>
        <w:t>Revista Estudos Feministas</w:t>
      </w:r>
      <w:r w:rsidRPr="00301179">
        <w:rPr>
          <w:rFonts w:cs="Times New Roman"/>
          <w:color w:val="auto"/>
          <w:sz w:val="24"/>
          <w:szCs w:val="24"/>
          <w:lang w:val="pt-BR"/>
        </w:rPr>
        <w:t xml:space="preserve">, Florianópolis, v. 9, n. 2, p. 541-533, 2001. </w:t>
      </w:r>
    </w:p>
    <w:p w14:paraId="54E2073E" w14:textId="77777777" w:rsidR="0084715E" w:rsidRPr="00301179" w:rsidRDefault="0084715E" w:rsidP="00090DD8">
      <w:pPr>
        <w:pStyle w:val="Fontes"/>
        <w:spacing w:before="0" w:after="0" w:line="240" w:lineRule="auto"/>
        <w:rPr>
          <w:rFonts w:cs="Times New Roman"/>
          <w:color w:val="auto"/>
          <w:sz w:val="24"/>
          <w:szCs w:val="24"/>
          <w:lang w:val="pt-BR"/>
        </w:rPr>
      </w:pPr>
    </w:p>
    <w:p w14:paraId="7E3CBE9A" w14:textId="0D4B028A" w:rsidR="0084715E" w:rsidRPr="00301179" w:rsidRDefault="0084715E" w:rsidP="00090DD8">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t xml:space="preserve">Documentos eletrônicos </w:t>
      </w:r>
      <w:r w:rsidRPr="00090DD8">
        <w:rPr>
          <w:rFonts w:cs="Times New Roman"/>
          <w:b/>
          <w:i/>
          <w:iCs/>
          <w:color w:val="auto"/>
          <w:sz w:val="24"/>
          <w:szCs w:val="24"/>
          <w:lang w:val="pt-BR"/>
        </w:rPr>
        <w:t>on</w:t>
      </w:r>
      <w:r w:rsidR="00090DD8" w:rsidRPr="00090DD8">
        <w:rPr>
          <w:rFonts w:cs="Times New Roman"/>
          <w:b/>
          <w:i/>
          <w:iCs/>
          <w:color w:val="auto"/>
          <w:sz w:val="24"/>
          <w:szCs w:val="24"/>
          <w:lang w:val="pt-BR"/>
        </w:rPr>
        <w:t>-</w:t>
      </w:r>
      <w:r w:rsidRPr="00090DD8">
        <w:rPr>
          <w:rFonts w:cs="Times New Roman"/>
          <w:b/>
          <w:i/>
          <w:iCs/>
          <w:color w:val="auto"/>
          <w:sz w:val="24"/>
          <w:szCs w:val="24"/>
          <w:lang w:val="pt-BR"/>
        </w:rPr>
        <w:t>line</w:t>
      </w:r>
    </w:p>
    <w:p w14:paraId="7B691C2B" w14:textId="590D7878" w:rsidR="0084715E" w:rsidRPr="00301179" w:rsidRDefault="0084715E" w:rsidP="00090DD8">
      <w:pPr>
        <w:pStyle w:val="Fontes"/>
        <w:spacing w:before="0" w:after="0" w:line="240" w:lineRule="auto"/>
        <w:rPr>
          <w:rFonts w:cs="Times New Roman"/>
          <w:color w:val="auto"/>
          <w:sz w:val="24"/>
          <w:szCs w:val="24"/>
          <w:lang w:val="pt-BR"/>
        </w:rPr>
      </w:pPr>
      <w:r w:rsidRPr="00301179">
        <w:rPr>
          <w:rFonts w:cs="Times New Roman"/>
          <w:color w:val="auto"/>
          <w:sz w:val="24"/>
          <w:szCs w:val="24"/>
          <w:lang w:val="pt-BR"/>
        </w:rPr>
        <w:t xml:space="preserve">Páginas na web devem ser referenciadas conforme sua tipologia (artigo de jornal, artigo de periódico, etc.). Indique o link de acesso </w:t>
      </w:r>
      <w:r w:rsidR="00A937A1">
        <w:rPr>
          <w:rFonts w:cs="Times New Roman"/>
          <w:color w:val="auto"/>
          <w:sz w:val="24"/>
          <w:szCs w:val="24"/>
          <w:lang w:val="pt-BR"/>
        </w:rPr>
        <w:t xml:space="preserve">(sem &lt; &gt;) </w:t>
      </w:r>
      <w:r w:rsidRPr="00301179">
        <w:rPr>
          <w:rFonts w:cs="Times New Roman"/>
          <w:color w:val="auto"/>
          <w:sz w:val="24"/>
          <w:szCs w:val="24"/>
          <w:lang w:val="pt-BR"/>
        </w:rPr>
        <w:t>apenas se for fundamental para identificação da obra.</w:t>
      </w:r>
    </w:p>
    <w:p w14:paraId="0A6A9223" w14:textId="77777777" w:rsidR="0084715E" w:rsidRPr="00301179" w:rsidRDefault="0084715E" w:rsidP="00090DD8">
      <w:pPr>
        <w:pStyle w:val="Fontes"/>
        <w:spacing w:before="0" w:after="0" w:line="240" w:lineRule="auto"/>
        <w:rPr>
          <w:rFonts w:cs="Times New Roman"/>
          <w:color w:val="auto"/>
          <w:sz w:val="24"/>
          <w:szCs w:val="24"/>
          <w:lang w:val="pt-BR"/>
        </w:rPr>
      </w:pPr>
      <w:r w:rsidRPr="00301179">
        <w:rPr>
          <w:rFonts w:cs="Times New Roman"/>
          <w:color w:val="auto"/>
          <w:sz w:val="24"/>
          <w:szCs w:val="24"/>
          <w:lang w:val="pt-BR"/>
        </w:rPr>
        <w:t xml:space="preserve">AUTOR. Título. Local, data. Disponível em: link. Acesso em: </w:t>
      </w:r>
      <w:proofErr w:type="spellStart"/>
      <w:r w:rsidRPr="00301179">
        <w:rPr>
          <w:rFonts w:cs="Times New Roman"/>
          <w:color w:val="auto"/>
          <w:sz w:val="24"/>
          <w:szCs w:val="24"/>
          <w:lang w:val="pt-BR"/>
        </w:rPr>
        <w:t>dd</w:t>
      </w:r>
      <w:proofErr w:type="spellEnd"/>
      <w:r w:rsidRPr="00301179">
        <w:rPr>
          <w:rFonts w:cs="Times New Roman"/>
          <w:color w:val="auto"/>
          <w:sz w:val="24"/>
          <w:szCs w:val="24"/>
          <w:lang w:val="pt-BR"/>
        </w:rPr>
        <w:t xml:space="preserve"> mês abreviado </w:t>
      </w:r>
      <w:proofErr w:type="spellStart"/>
      <w:r w:rsidRPr="00301179">
        <w:rPr>
          <w:rFonts w:cs="Times New Roman"/>
          <w:color w:val="auto"/>
          <w:sz w:val="24"/>
          <w:szCs w:val="24"/>
          <w:lang w:val="pt-BR"/>
        </w:rPr>
        <w:t>aaaa</w:t>
      </w:r>
      <w:proofErr w:type="spellEnd"/>
      <w:r w:rsidRPr="00301179">
        <w:rPr>
          <w:rFonts w:cs="Times New Roman"/>
          <w:color w:val="auto"/>
          <w:sz w:val="24"/>
          <w:szCs w:val="24"/>
          <w:lang w:val="pt-BR"/>
        </w:rPr>
        <w:t>.</w:t>
      </w:r>
    </w:p>
    <w:p w14:paraId="66969778" w14:textId="77777777" w:rsidR="0084715E" w:rsidRPr="00301179" w:rsidRDefault="0084715E" w:rsidP="00090DD8">
      <w:pPr>
        <w:pStyle w:val="Fontes"/>
        <w:spacing w:before="0" w:after="0" w:line="240" w:lineRule="auto"/>
        <w:jc w:val="left"/>
        <w:rPr>
          <w:rFonts w:cs="Times New Roman"/>
          <w:color w:val="auto"/>
          <w:sz w:val="24"/>
          <w:szCs w:val="24"/>
          <w:lang w:val="pt-BR"/>
        </w:rPr>
      </w:pPr>
      <w:r w:rsidRPr="00301179">
        <w:rPr>
          <w:rFonts w:cs="Times New Roman"/>
          <w:color w:val="auto"/>
          <w:sz w:val="24"/>
          <w:szCs w:val="24"/>
          <w:lang w:val="pt-BR"/>
        </w:rPr>
        <w:t xml:space="preserve">ALVES, Castro. </w:t>
      </w:r>
      <w:r w:rsidRPr="00301179">
        <w:rPr>
          <w:rFonts w:cs="Times New Roman"/>
          <w:b/>
          <w:color w:val="auto"/>
          <w:sz w:val="24"/>
          <w:szCs w:val="24"/>
          <w:lang w:val="pt-BR"/>
        </w:rPr>
        <w:t>Navio negreiro</w:t>
      </w:r>
      <w:r w:rsidRPr="00301179">
        <w:rPr>
          <w:rFonts w:cs="Times New Roman"/>
          <w:color w:val="auto"/>
          <w:sz w:val="24"/>
          <w:szCs w:val="24"/>
          <w:lang w:val="pt-BR"/>
        </w:rPr>
        <w:t>. [</w:t>
      </w:r>
      <w:proofErr w:type="spellStart"/>
      <w:r w:rsidRPr="00301179">
        <w:rPr>
          <w:rFonts w:cs="Times New Roman"/>
          <w:i/>
          <w:color w:val="auto"/>
          <w:sz w:val="24"/>
          <w:szCs w:val="24"/>
          <w:lang w:val="pt-BR"/>
        </w:rPr>
        <w:t>S.l</w:t>
      </w:r>
      <w:proofErr w:type="spellEnd"/>
      <w:r w:rsidRPr="00301179">
        <w:rPr>
          <w:rFonts w:cs="Times New Roman"/>
          <w:i/>
          <w:color w:val="auto"/>
          <w:sz w:val="24"/>
          <w:szCs w:val="24"/>
          <w:lang w:val="pt-BR"/>
        </w:rPr>
        <w:t>.</w:t>
      </w:r>
      <w:r w:rsidRPr="00301179">
        <w:rPr>
          <w:rFonts w:cs="Times New Roman"/>
          <w:color w:val="auto"/>
          <w:sz w:val="24"/>
          <w:szCs w:val="24"/>
          <w:lang w:val="pt-BR"/>
        </w:rPr>
        <w:t>]: Virtua Books, 2000. Disponível em: http://www.navionegreiro.org.br. Acesso em: 10 jan. 2002.</w:t>
      </w:r>
    </w:p>
    <w:p w14:paraId="6B183293" w14:textId="77777777" w:rsidR="007942C0" w:rsidRDefault="007942C0" w:rsidP="00090DD8">
      <w:pPr>
        <w:pStyle w:val="Fontes"/>
        <w:spacing w:before="0" w:after="0" w:line="240" w:lineRule="auto"/>
        <w:rPr>
          <w:rFonts w:cs="Times New Roman"/>
          <w:b/>
          <w:color w:val="auto"/>
          <w:sz w:val="24"/>
          <w:szCs w:val="24"/>
          <w:lang w:val="pt-BR"/>
        </w:rPr>
      </w:pPr>
    </w:p>
    <w:p w14:paraId="0EB11750" w14:textId="1825541A" w:rsidR="0084715E" w:rsidRPr="00301179" w:rsidRDefault="0084715E" w:rsidP="00090DD8">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t xml:space="preserve">Redes sociais, fóruns de internet e </w:t>
      </w:r>
      <w:proofErr w:type="spellStart"/>
      <w:r w:rsidRPr="00301179">
        <w:rPr>
          <w:rFonts w:cs="Times New Roman"/>
          <w:b/>
          <w:color w:val="auto"/>
          <w:sz w:val="24"/>
          <w:szCs w:val="24"/>
          <w:lang w:val="pt-BR"/>
        </w:rPr>
        <w:t>etc</w:t>
      </w:r>
      <w:proofErr w:type="spellEnd"/>
    </w:p>
    <w:p w14:paraId="3AD80CBD" w14:textId="60006AE6" w:rsidR="0084715E" w:rsidRPr="00301179" w:rsidRDefault="0084715E" w:rsidP="00090DD8">
      <w:pPr>
        <w:pStyle w:val="Fontes"/>
        <w:spacing w:before="0" w:after="0" w:line="240" w:lineRule="auto"/>
        <w:rPr>
          <w:rFonts w:cs="Times New Roman"/>
          <w:b/>
          <w:color w:val="auto"/>
          <w:sz w:val="24"/>
          <w:szCs w:val="24"/>
          <w:lang w:val="pt-BR"/>
        </w:rPr>
      </w:pPr>
      <w:r w:rsidRPr="00301179">
        <w:rPr>
          <w:rFonts w:cs="Times New Roman"/>
          <w:color w:val="auto"/>
          <w:sz w:val="24"/>
          <w:szCs w:val="24"/>
          <w:lang w:val="pt-BR"/>
        </w:rPr>
        <w:t>Os documentos eletrônicos que não se adequam a outros tipos de documento, como redes sociais, devem ser referenciad</w:t>
      </w:r>
      <w:r w:rsidR="007942C0">
        <w:rPr>
          <w:rFonts w:cs="Times New Roman"/>
          <w:color w:val="auto"/>
          <w:sz w:val="24"/>
          <w:szCs w:val="24"/>
          <w:lang w:val="pt-BR"/>
        </w:rPr>
        <w:t>o</w:t>
      </w:r>
      <w:r w:rsidRPr="00301179">
        <w:rPr>
          <w:rFonts w:cs="Times New Roman"/>
          <w:color w:val="auto"/>
          <w:sz w:val="24"/>
          <w:szCs w:val="24"/>
          <w:lang w:val="pt-BR"/>
        </w:rPr>
        <w:t xml:space="preserve">s como se fossem monografias de acesso eletrônico, ou parte de monografia. </w:t>
      </w:r>
      <w:r w:rsidRPr="00301179">
        <w:rPr>
          <w:rFonts w:cs="Times New Roman"/>
          <w:b/>
          <w:color w:val="auto"/>
          <w:sz w:val="24"/>
          <w:szCs w:val="24"/>
          <w:lang w:val="pt-BR"/>
        </w:rPr>
        <w:t>Inclua apenas links estáveis em suas referências.</w:t>
      </w:r>
    </w:p>
    <w:p w14:paraId="0D6D7CBD" w14:textId="77777777" w:rsidR="0084715E" w:rsidRPr="00301179" w:rsidRDefault="0084715E" w:rsidP="00090DD8">
      <w:pPr>
        <w:pStyle w:val="Fontes"/>
        <w:spacing w:before="0" w:after="0" w:line="240" w:lineRule="auto"/>
        <w:jc w:val="left"/>
        <w:rPr>
          <w:rFonts w:cs="Times New Roman"/>
          <w:color w:val="auto"/>
          <w:sz w:val="24"/>
          <w:szCs w:val="24"/>
          <w:lang w:val="pt-BR"/>
        </w:rPr>
      </w:pPr>
      <w:r w:rsidRPr="00301179">
        <w:rPr>
          <w:rFonts w:cs="Times New Roman"/>
          <w:color w:val="auto"/>
          <w:sz w:val="24"/>
          <w:szCs w:val="24"/>
          <w:lang w:val="pt-BR"/>
        </w:rPr>
        <w:t xml:space="preserve">ASSOCIAÇÃO BRASILEIRA DE NORMAS TÉCNICAS. </w:t>
      </w:r>
      <w:r w:rsidRPr="00301179">
        <w:rPr>
          <w:rFonts w:cs="Times New Roman"/>
          <w:b/>
          <w:color w:val="auto"/>
          <w:sz w:val="24"/>
          <w:szCs w:val="24"/>
          <w:lang w:val="pt-BR"/>
        </w:rPr>
        <w:t>Sistemas de armazenagem.</w:t>
      </w:r>
      <w:r w:rsidRPr="00301179">
        <w:rPr>
          <w:rFonts w:cs="Times New Roman"/>
          <w:color w:val="auto"/>
          <w:sz w:val="24"/>
          <w:szCs w:val="24"/>
          <w:lang w:val="pt-BR"/>
        </w:rPr>
        <w:t xml:space="preserve"> São Paulo, 11 jan. 2018. Facebook: ABNT Normas Técnicas @ABNTOficial. Disponível em: https://www.facebook.com/ABNTOficial/photos/a.422832704409828/2716298371729905/. Acesso em: 29 jan. 2019.</w:t>
      </w:r>
    </w:p>
    <w:p w14:paraId="3C571C7A" w14:textId="77777777" w:rsidR="0084715E" w:rsidRPr="00301179" w:rsidRDefault="0084715E" w:rsidP="00090DD8">
      <w:pPr>
        <w:pStyle w:val="Fontes"/>
        <w:spacing w:before="0" w:after="0" w:line="240" w:lineRule="auto"/>
        <w:rPr>
          <w:rFonts w:cs="Times New Roman"/>
          <w:b/>
          <w:color w:val="auto"/>
          <w:sz w:val="24"/>
          <w:szCs w:val="24"/>
          <w:lang w:val="pt-BR"/>
        </w:rPr>
      </w:pPr>
    </w:p>
    <w:p w14:paraId="55418609" w14:textId="77777777" w:rsidR="0084715E" w:rsidRPr="00301179" w:rsidRDefault="0084715E" w:rsidP="00090DD8">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t>Imagem em movimento (vídeos, filmes, documentários, etc.)</w:t>
      </w:r>
    </w:p>
    <w:p w14:paraId="4DBFD784" w14:textId="77777777" w:rsidR="0084715E" w:rsidRPr="00301179" w:rsidRDefault="0084715E" w:rsidP="00090DD8">
      <w:pPr>
        <w:pStyle w:val="Fontes"/>
        <w:spacing w:before="0" w:after="0" w:line="240" w:lineRule="auto"/>
        <w:rPr>
          <w:rFonts w:cs="Times New Roman"/>
          <w:color w:val="auto"/>
          <w:sz w:val="24"/>
          <w:szCs w:val="24"/>
          <w:lang w:val="pt-BR"/>
        </w:rPr>
      </w:pPr>
      <w:r w:rsidRPr="00301179">
        <w:rPr>
          <w:rFonts w:cs="Times New Roman"/>
          <w:color w:val="auto"/>
          <w:sz w:val="24"/>
          <w:szCs w:val="24"/>
          <w:lang w:val="pt-BR"/>
        </w:rPr>
        <w:t xml:space="preserve">TÍTULO. Responsáveis pela obra em ordem direta, precedidos do tipo de responsabilidade por dois pontos. Ano. Especificação do suporte em unidades físicas (duração em minutos), som, cor, largura em milímetros. </w:t>
      </w:r>
    </w:p>
    <w:p w14:paraId="53BBD166" w14:textId="77777777" w:rsidR="0084715E" w:rsidRPr="00301179" w:rsidRDefault="0084715E" w:rsidP="00090DD8">
      <w:pPr>
        <w:pStyle w:val="Fontes"/>
        <w:spacing w:before="0" w:after="0" w:line="240" w:lineRule="auto"/>
        <w:jc w:val="left"/>
        <w:rPr>
          <w:rFonts w:cs="Times New Roman"/>
          <w:color w:val="auto"/>
          <w:sz w:val="24"/>
          <w:szCs w:val="24"/>
        </w:rPr>
      </w:pPr>
      <w:r w:rsidRPr="00301179">
        <w:rPr>
          <w:rFonts w:cs="Times New Roman"/>
          <w:color w:val="auto"/>
          <w:sz w:val="24"/>
          <w:szCs w:val="24"/>
        </w:rPr>
        <w:t xml:space="preserve">BLADE Runner. </w:t>
      </w:r>
      <w:proofErr w:type="spellStart"/>
      <w:r w:rsidRPr="00301179">
        <w:rPr>
          <w:rFonts w:cs="Times New Roman"/>
          <w:color w:val="auto"/>
          <w:sz w:val="24"/>
          <w:szCs w:val="24"/>
        </w:rPr>
        <w:t>Direção</w:t>
      </w:r>
      <w:proofErr w:type="spellEnd"/>
      <w:r w:rsidRPr="00301179">
        <w:rPr>
          <w:rFonts w:cs="Times New Roman"/>
          <w:color w:val="auto"/>
          <w:sz w:val="24"/>
          <w:szCs w:val="24"/>
        </w:rPr>
        <w:t xml:space="preserve">: Ridley Scott. </w:t>
      </w:r>
      <w:proofErr w:type="spellStart"/>
      <w:r w:rsidRPr="00301179">
        <w:rPr>
          <w:rFonts w:cs="Times New Roman"/>
          <w:color w:val="auto"/>
          <w:sz w:val="24"/>
          <w:szCs w:val="24"/>
        </w:rPr>
        <w:t>Produção</w:t>
      </w:r>
      <w:proofErr w:type="spellEnd"/>
      <w:r w:rsidRPr="00301179">
        <w:rPr>
          <w:rFonts w:cs="Times New Roman"/>
          <w:color w:val="auto"/>
          <w:sz w:val="24"/>
          <w:szCs w:val="24"/>
        </w:rPr>
        <w:t xml:space="preserve">: Michael Deeley. </w:t>
      </w:r>
      <w:proofErr w:type="spellStart"/>
      <w:r w:rsidRPr="00301179">
        <w:rPr>
          <w:rFonts w:cs="Times New Roman"/>
          <w:color w:val="auto"/>
          <w:sz w:val="24"/>
          <w:szCs w:val="24"/>
        </w:rPr>
        <w:t>Intérpretes</w:t>
      </w:r>
      <w:proofErr w:type="spellEnd"/>
      <w:r w:rsidRPr="00301179">
        <w:rPr>
          <w:rFonts w:cs="Times New Roman"/>
          <w:color w:val="auto"/>
          <w:sz w:val="24"/>
          <w:szCs w:val="24"/>
        </w:rPr>
        <w:t xml:space="preserve">: Harrison Ford; </w:t>
      </w:r>
      <w:proofErr w:type="spellStart"/>
      <w:r w:rsidRPr="00301179">
        <w:rPr>
          <w:rFonts w:cs="Times New Roman"/>
          <w:color w:val="auto"/>
          <w:sz w:val="24"/>
          <w:szCs w:val="24"/>
        </w:rPr>
        <w:t>Rutger</w:t>
      </w:r>
      <w:proofErr w:type="spellEnd"/>
      <w:r w:rsidRPr="00301179">
        <w:rPr>
          <w:rFonts w:cs="Times New Roman"/>
          <w:color w:val="auto"/>
          <w:sz w:val="24"/>
          <w:szCs w:val="24"/>
        </w:rPr>
        <w:t xml:space="preserve"> Hauer; Dean Young; Edward James Olmos </w:t>
      </w:r>
      <w:r w:rsidRPr="00301179">
        <w:rPr>
          <w:rFonts w:cs="Times New Roman"/>
          <w:i/>
          <w:color w:val="auto"/>
          <w:sz w:val="24"/>
          <w:szCs w:val="24"/>
        </w:rPr>
        <w:t>et al</w:t>
      </w:r>
      <w:r w:rsidRPr="00301179">
        <w:rPr>
          <w:rFonts w:cs="Times New Roman"/>
          <w:color w:val="auto"/>
          <w:sz w:val="24"/>
          <w:szCs w:val="24"/>
        </w:rPr>
        <w:t xml:space="preserve">. </w:t>
      </w:r>
      <w:proofErr w:type="spellStart"/>
      <w:r w:rsidRPr="00301179">
        <w:rPr>
          <w:rFonts w:cs="Times New Roman"/>
          <w:color w:val="auto"/>
          <w:sz w:val="24"/>
          <w:szCs w:val="24"/>
        </w:rPr>
        <w:t>Roteiro</w:t>
      </w:r>
      <w:proofErr w:type="spellEnd"/>
      <w:r w:rsidRPr="00301179">
        <w:rPr>
          <w:rFonts w:cs="Times New Roman"/>
          <w:color w:val="auto"/>
          <w:sz w:val="24"/>
          <w:szCs w:val="24"/>
        </w:rPr>
        <w:t xml:space="preserve">: Hampton Fancher e David Peoples. Música: Vangelis. Los Angeles: Warner Brothers, 1991. 1 DVD (117 min), </w:t>
      </w:r>
      <w:r w:rsidRPr="00301179">
        <w:rPr>
          <w:rFonts w:cs="Times New Roman"/>
          <w:i/>
          <w:color w:val="auto"/>
          <w:sz w:val="24"/>
          <w:szCs w:val="24"/>
        </w:rPr>
        <w:t>widescreen</w:t>
      </w:r>
      <w:r w:rsidRPr="00301179">
        <w:rPr>
          <w:rFonts w:cs="Times New Roman"/>
          <w:color w:val="auto"/>
          <w:sz w:val="24"/>
          <w:szCs w:val="24"/>
        </w:rPr>
        <w:t xml:space="preserve">, color. </w:t>
      </w:r>
    </w:p>
    <w:p w14:paraId="675D05DA" w14:textId="77777777" w:rsidR="0084715E" w:rsidRPr="00301179" w:rsidRDefault="0084715E" w:rsidP="00090DD8">
      <w:pPr>
        <w:pStyle w:val="Fontes"/>
        <w:spacing w:before="0" w:after="0" w:line="240" w:lineRule="auto"/>
        <w:jc w:val="left"/>
        <w:rPr>
          <w:rFonts w:cs="Times New Roman"/>
          <w:color w:val="auto"/>
          <w:sz w:val="24"/>
          <w:szCs w:val="24"/>
        </w:rPr>
      </w:pPr>
    </w:p>
    <w:p w14:paraId="76B66731" w14:textId="77777777" w:rsidR="0084715E" w:rsidRPr="00301179" w:rsidRDefault="0084715E" w:rsidP="00090DD8">
      <w:pPr>
        <w:pStyle w:val="Fontes"/>
        <w:spacing w:before="0" w:after="0" w:line="240" w:lineRule="auto"/>
        <w:jc w:val="left"/>
        <w:rPr>
          <w:rFonts w:cs="Times New Roman"/>
          <w:color w:val="auto"/>
          <w:sz w:val="24"/>
          <w:szCs w:val="24"/>
          <w:lang w:val="pt-BR"/>
        </w:rPr>
      </w:pPr>
      <w:r w:rsidRPr="00301179">
        <w:rPr>
          <w:rFonts w:cs="Times New Roman"/>
          <w:color w:val="auto"/>
          <w:sz w:val="24"/>
          <w:szCs w:val="24"/>
          <w:lang w:val="pt-BR"/>
        </w:rPr>
        <w:t>LA NOTTE. Direção: Michelangelo Antonioni. Roteiro: Michelangelo Antonioni e Tonino Guerra. 1961. (122 min), mono, p &amp; b.</w:t>
      </w:r>
    </w:p>
    <w:p w14:paraId="4EA1AB53" w14:textId="77777777" w:rsidR="0084715E" w:rsidRPr="00301179" w:rsidRDefault="0084715E" w:rsidP="00090DD8">
      <w:pPr>
        <w:pStyle w:val="Fontes"/>
        <w:spacing w:before="0" w:after="0" w:line="240" w:lineRule="auto"/>
        <w:rPr>
          <w:rFonts w:cs="Times New Roman"/>
          <w:color w:val="auto"/>
          <w:sz w:val="24"/>
          <w:szCs w:val="24"/>
          <w:lang w:val="pt-BR"/>
        </w:rPr>
      </w:pPr>
    </w:p>
    <w:p w14:paraId="010C44DE" w14:textId="77777777" w:rsidR="0084715E" w:rsidRPr="00301179" w:rsidRDefault="0084715E" w:rsidP="00090DD8">
      <w:pPr>
        <w:pStyle w:val="Fontes"/>
        <w:spacing w:before="0" w:after="0" w:line="240" w:lineRule="auto"/>
        <w:jc w:val="left"/>
        <w:rPr>
          <w:rFonts w:cs="Times New Roman"/>
          <w:b/>
          <w:color w:val="auto"/>
          <w:sz w:val="24"/>
          <w:szCs w:val="24"/>
          <w:lang w:val="pt-BR"/>
        </w:rPr>
      </w:pPr>
      <w:r w:rsidRPr="00301179">
        <w:rPr>
          <w:rFonts w:cs="Times New Roman"/>
          <w:b/>
          <w:color w:val="auto"/>
          <w:sz w:val="24"/>
          <w:szCs w:val="24"/>
          <w:lang w:val="pt-BR"/>
        </w:rPr>
        <w:t xml:space="preserve">Legislação </w:t>
      </w:r>
    </w:p>
    <w:p w14:paraId="4EBAA3BB" w14:textId="77777777" w:rsidR="0084715E" w:rsidRPr="00301179" w:rsidRDefault="0084715E" w:rsidP="00090DD8">
      <w:pPr>
        <w:pStyle w:val="Fontes"/>
        <w:spacing w:before="0" w:after="0" w:line="240" w:lineRule="auto"/>
        <w:rPr>
          <w:rFonts w:cs="Times New Roman"/>
          <w:color w:val="auto"/>
          <w:sz w:val="24"/>
          <w:szCs w:val="24"/>
          <w:lang w:val="pt-BR"/>
        </w:rPr>
      </w:pPr>
      <w:r w:rsidRPr="00301179">
        <w:rPr>
          <w:rFonts w:cs="Times New Roman"/>
          <w:color w:val="auto"/>
          <w:sz w:val="24"/>
          <w:szCs w:val="24"/>
          <w:lang w:val="pt-BR"/>
        </w:rPr>
        <w:t xml:space="preserve">JURISDIÇÃO (ou cabeçalho da entidade). Epígrafe, ementa transcrita conforme publicada. </w:t>
      </w:r>
      <w:r w:rsidRPr="00301179">
        <w:rPr>
          <w:rFonts w:cs="Times New Roman"/>
          <w:b/>
          <w:color w:val="auto"/>
          <w:sz w:val="24"/>
          <w:szCs w:val="24"/>
          <w:lang w:val="pt-BR"/>
        </w:rPr>
        <w:t>Título</w:t>
      </w:r>
      <w:r w:rsidRPr="00301179">
        <w:rPr>
          <w:rFonts w:cs="Times New Roman"/>
          <w:color w:val="auto"/>
          <w:sz w:val="24"/>
          <w:szCs w:val="24"/>
          <w:lang w:val="pt-BR"/>
        </w:rPr>
        <w:t xml:space="preserve">. Cidade, ano (e/ou edição, volume, número), p. 0-0 (se houver), data de publicação. </w:t>
      </w:r>
    </w:p>
    <w:p w14:paraId="692827C8" w14:textId="77777777" w:rsidR="0084715E" w:rsidRPr="00301179" w:rsidRDefault="0084715E" w:rsidP="00090DD8">
      <w:pPr>
        <w:pStyle w:val="Fontes"/>
        <w:spacing w:before="0" w:after="0" w:line="240" w:lineRule="auto"/>
        <w:jc w:val="left"/>
        <w:rPr>
          <w:rFonts w:cs="Times New Roman"/>
          <w:color w:val="auto"/>
          <w:sz w:val="24"/>
          <w:szCs w:val="24"/>
          <w:lang w:val="pt-BR"/>
        </w:rPr>
      </w:pPr>
      <w:r w:rsidRPr="00301179">
        <w:rPr>
          <w:rFonts w:cs="Times New Roman"/>
          <w:color w:val="auto"/>
          <w:sz w:val="24"/>
          <w:szCs w:val="24"/>
          <w:lang w:val="pt-BR"/>
        </w:rPr>
        <w:t xml:space="preserve">BRASIL. Lei n. 10.406, de 10 de janeiro de 2002. Institui o Código Civil. </w:t>
      </w:r>
      <w:r w:rsidRPr="00301179">
        <w:rPr>
          <w:rFonts w:cs="Times New Roman"/>
          <w:b/>
          <w:color w:val="auto"/>
          <w:sz w:val="24"/>
          <w:szCs w:val="24"/>
          <w:lang w:val="pt-BR"/>
        </w:rPr>
        <w:t>Diário Oficial da União</w:t>
      </w:r>
      <w:r w:rsidRPr="00301179">
        <w:rPr>
          <w:rFonts w:cs="Times New Roman"/>
          <w:color w:val="auto"/>
          <w:sz w:val="24"/>
          <w:szCs w:val="24"/>
          <w:lang w:val="pt-BR"/>
        </w:rPr>
        <w:t>: seção 1, Brasília, ano 139, n. 8, p. 1-74, 11 jan. 2002.</w:t>
      </w:r>
    </w:p>
    <w:p w14:paraId="448B09B5" w14:textId="77777777" w:rsidR="0084715E" w:rsidRPr="00301179" w:rsidRDefault="0084715E" w:rsidP="00090DD8">
      <w:pPr>
        <w:pStyle w:val="Fontes"/>
        <w:spacing w:before="0" w:after="0" w:line="240" w:lineRule="auto"/>
        <w:jc w:val="left"/>
        <w:rPr>
          <w:rFonts w:cs="Times New Roman"/>
          <w:color w:val="auto"/>
          <w:sz w:val="24"/>
          <w:szCs w:val="24"/>
          <w:lang w:val="pt-BR"/>
        </w:rPr>
      </w:pPr>
    </w:p>
    <w:p w14:paraId="25004DBB" w14:textId="77777777" w:rsidR="0084715E" w:rsidRPr="00301179" w:rsidRDefault="0084715E" w:rsidP="00090DD8">
      <w:pPr>
        <w:pStyle w:val="Fontes"/>
        <w:spacing w:before="0" w:after="0" w:line="240" w:lineRule="auto"/>
        <w:jc w:val="left"/>
        <w:rPr>
          <w:rFonts w:cs="Times New Roman"/>
          <w:color w:val="auto"/>
          <w:lang w:val="pt-BR"/>
        </w:rPr>
      </w:pPr>
      <w:r w:rsidRPr="00301179">
        <w:rPr>
          <w:rFonts w:cs="Times New Roman"/>
          <w:color w:val="auto"/>
          <w:sz w:val="24"/>
          <w:szCs w:val="24"/>
          <w:lang w:val="pt-BR"/>
        </w:rPr>
        <w:t xml:space="preserve">BRASIL. Superior Tribunal de Justiça. Súmula n. 333. Cabe mandado de segurança contra ato praticado em licitação promovida por sociedade de economia mista ou empresa pública. </w:t>
      </w:r>
      <w:r w:rsidRPr="00301179">
        <w:rPr>
          <w:rFonts w:cs="Times New Roman"/>
          <w:b/>
          <w:color w:val="auto"/>
          <w:sz w:val="24"/>
          <w:szCs w:val="24"/>
          <w:lang w:val="pt-BR"/>
        </w:rPr>
        <w:t>Diário da Justiça</w:t>
      </w:r>
      <w:r w:rsidRPr="00301179">
        <w:rPr>
          <w:rFonts w:cs="Times New Roman"/>
          <w:color w:val="auto"/>
          <w:sz w:val="24"/>
          <w:szCs w:val="24"/>
          <w:lang w:val="pt-BR"/>
        </w:rPr>
        <w:t>:</w:t>
      </w:r>
      <w:r w:rsidRPr="00301179">
        <w:rPr>
          <w:rFonts w:cs="Times New Roman"/>
          <w:b/>
          <w:color w:val="auto"/>
          <w:sz w:val="24"/>
          <w:szCs w:val="24"/>
          <w:lang w:val="pt-BR"/>
        </w:rPr>
        <w:t xml:space="preserve"> </w:t>
      </w:r>
      <w:r w:rsidRPr="00301179">
        <w:rPr>
          <w:rFonts w:cs="Times New Roman"/>
          <w:color w:val="auto"/>
          <w:sz w:val="24"/>
          <w:szCs w:val="24"/>
          <w:lang w:val="pt-BR"/>
        </w:rPr>
        <w:t xml:space="preserve">seção 1, Brasília, ano 82, n. 32, p. 246, 14 fev. 2007. </w:t>
      </w:r>
    </w:p>
    <w:bookmarkEnd w:id="1"/>
    <w:p w14:paraId="7BBEED3A" w14:textId="77777777" w:rsidR="0084715E" w:rsidRPr="00301179" w:rsidRDefault="0084715E" w:rsidP="0084715E">
      <w:pPr>
        <w:spacing w:after="0" w:line="240" w:lineRule="auto"/>
        <w:jc w:val="both"/>
        <w:rPr>
          <w:rFonts w:ascii="Times New Roman" w:hAnsi="Times New Roman" w:cs="Times New Roman"/>
          <w:sz w:val="20"/>
          <w:szCs w:val="20"/>
        </w:rPr>
      </w:pPr>
    </w:p>
    <w:sectPr w:rsidR="0084715E" w:rsidRPr="00301179" w:rsidSect="00431434">
      <w:type w:val="continuous"/>
      <w:pgSz w:w="11906" w:h="16838"/>
      <w:pgMar w:top="1418" w:right="1418" w:bottom="1418" w:left="1418" w:header="709" w:footer="2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568BC" w14:textId="77777777" w:rsidR="00886A22" w:rsidRDefault="00886A22" w:rsidP="00767205">
      <w:pPr>
        <w:spacing w:after="0" w:line="240" w:lineRule="auto"/>
      </w:pPr>
      <w:r>
        <w:separator/>
      </w:r>
    </w:p>
  </w:endnote>
  <w:endnote w:type="continuationSeparator" w:id="0">
    <w:p w14:paraId="0CF83725" w14:textId="77777777" w:rsidR="00886A22" w:rsidRDefault="00886A22" w:rsidP="00767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Roboto">
    <w:altName w:val="Times New Roman"/>
    <w:charset w:val="00"/>
    <w:family w:val="auto"/>
    <w:pitch w:val="variable"/>
    <w:sig w:usb0="E0000AFF" w:usb1="5000217F" w:usb2="00000021"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C명조">
    <w:charset w:val="4F"/>
    <w:family w:val="auto"/>
    <w:pitch w:val="variable"/>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0C82D" w14:textId="090F19BB" w:rsidR="00486247" w:rsidRDefault="00486247" w:rsidP="00BC5337">
    <w:pPr>
      <w:pStyle w:val="RODAP0"/>
      <w:rPr>
        <w:rFonts w:ascii="Century Schoolbook" w:hAnsi="Century Schoolbook"/>
      </w:rPr>
    </w:pPr>
    <w:r>
      <w:rPr>
        <w:rFonts w:ascii="Century Schoolbook" w:hAnsi="Century Schoolbook"/>
        <w:noProof/>
      </w:rPr>
      <mc:AlternateContent>
        <mc:Choice Requires="wps">
          <w:drawing>
            <wp:anchor distT="0" distB="0" distL="114300" distR="114300" simplePos="0" relativeHeight="251659264" behindDoc="0" locked="0" layoutInCell="1" allowOverlap="1" wp14:anchorId="235ABF93" wp14:editId="31D10D0B">
              <wp:simplePos x="0" y="0"/>
              <wp:positionH relativeFrom="column">
                <wp:posOffset>-66675</wp:posOffset>
              </wp:positionH>
              <wp:positionV relativeFrom="paragraph">
                <wp:posOffset>216535</wp:posOffset>
              </wp:positionV>
              <wp:extent cx="6336000" cy="0"/>
              <wp:effectExtent l="0" t="0" r="0" b="0"/>
              <wp:wrapNone/>
              <wp:docPr id="4" name="Conector reto 4"/>
              <wp:cNvGraphicFramePr/>
              <a:graphic xmlns:a="http://schemas.openxmlformats.org/drawingml/2006/main">
                <a:graphicData uri="http://schemas.microsoft.com/office/word/2010/wordprocessingShape">
                  <wps:wsp>
                    <wps:cNvCnPr/>
                    <wps:spPr>
                      <a:xfrm>
                        <a:off x="0" y="0"/>
                        <a:ext cx="6336000"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FB18996" id="Conector reto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7.05pt" to="493.6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" strokecolor="#aeaaaa [2414]" strokeweight=".5pt">
              <v:stroke joinstyle="miter"/>
            </v:line>
          </w:pict>
        </mc:Fallback>
      </mc:AlternateContent>
    </w:r>
  </w:p>
  <w:p w14:paraId="0FC42AEA" w14:textId="4313DE33" w:rsidR="00BC5337" w:rsidRPr="00284383" w:rsidRDefault="007D27E3" w:rsidP="00BC5337">
    <w:pPr>
      <w:pStyle w:val="RODAP0"/>
      <w:rPr>
        <w:rFonts w:ascii="Century Schoolbook" w:hAnsi="Century Schoolbook"/>
        <w:color w:val="595959" w:themeColor="text1" w:themeTint="A6"/>
      </w:rPr>
    </w:pPr>
    <w:r>
      <w:rPr>
        <w:rFonts w:ascii="Century Schoolbook" w:hAnsi="Century Schoolbook"/>
        <w:color w:val="595959" w:themeColor="text1" w:themeTint="A6"/>
      </w:rPr>
      <w:t>Revista Direito e Humanidades</w:t>
    </w:r>
    <w:r w:rsidR="00BC5337" w:rsidRPr="00284383">
      <w:rPr>
        <w:rFonts w:ascii="Century Schoolbook" w:hAnsi="Century Schoolbook"/>
        <w:color w:val="595959" w:themeColor="text1" w:themeTint="A6"/>
      </w:rPr>
      <w:t xml:space="preserve"> | São Caetano do Sul, SP | </w:t>
    </w:r>
    <w:proofErr w:type="spellStart"/>
    <w:r w:rsidR="00BC5337" w:rsidRPr="00284383">
      <w:rPr>
        <w:rFonts w:ascii="Century Schoolbook" w:hAnsi="Century Schoolbook"/>
        <w:color w:val="595959" w:themeColor="text1" w:themeTint="A6"/>
      </w:rPr>
      <w:t>v.XX</w:t>
    </w:r>
    <w:proofErr w:type="spellEnd"/>
    <w:r w:rsidR="00BC5337" w:rsidRPr="00284383">
      <w:rPr>
        <w:rFonts w:ascii="Century Schoolbook" w:hAnsi="Century Schoolbook"/>
        <w:color w:val="595959" w:themeColor="text1" w:themeTint="A6"/>
      </w:rPr>
      <w:t xml:space="preserve"> | </w:t>
    </w:r>
    <w:r w:rsidR="00486247" w:rsidRPr="00284383">
      <w:rPr>
        <w:rFonts w:ascii="Century Schoolbook" w:hAnsi="Century Schoolbook"/>
        <w:color w:val="595959" w:themeColor="text1" w:themeTint="A6"/>
      </w:rPr>
      <w:t xml:space="preserve">n. XX | </w:t>
    </w:r>
    <w:proofErr w:type="spellStart"/>
    <w:r w:rsidR="00BC5337" w:rsidRPr="00284383">
      <w:rPr>
        <w:rFonts w:ascii="Century Schoolbook" w:hAnsi="Century Schoolbook"/>
        <w:color w:val="595959" w:themeColor="text1" w:themeTint="A6"/>
      </w:rPr>
      <w:t>p.xx-xx</w:t>
    </w:r>
    <w:proofErr w:type="spellEnd"/>
    <w:r w:rsidR="00BC5337" w:rsidRPr="00284383">
      <w:rPr>
        <w:rFonts w:ascii="Century Schoolbook" w:hAnsi="Century Schoolbook"/>
        <w:color w:val="595959" w:themeColor="text1" w:themeTint="A6"/>
      </w:rPr>
      <w:t xml:space="preserve"> | 2020 | ISSN XXXX-XXXX</w:t>
    </w:r>
  </w:p>
  <w:p w14:paraId="206BAA3B" w14:textId="77777777" w:rsidR="00BC5337" w:rsidRDefault="00BC533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A1978" w14:textId="77777777" w:rsidR="00B76585" w:rsidRPr="002A34AD" w:rsidRDefault="00B76585" w:rsidP="00B76585">
    <w:pPr>
      <w:pBdr>
        <w:top w:val="single" w:sz="4" w:space="0" w:color="000000"/>
      </w:pBdr>
      <w:adjustRightInd w:val="0"/>
      <w:snapToGrid w:val="0"/>
      <w:spacing w:before="320" w:after="60" w:line="100" w:lineRule="exact"/>
      <w:rPr>
        <w:rFonts w:ascii="Times New Roman" w:hAnsi="Times New Roman" w:cs="Times New Roman"/>
        <w:sz w:val="16"/>
        <w:szCs w:val="16"/>
        <w:lang w:val="fr-CH"/>
      </w:rPr>
    </w:pPr>
  </w:p>
  <w:p w14:paraId="00700DE1" w14:textId="70769701" w:rsidR="00B76585" w:rsidRPr="00375BED" w:rsidRDefault="00B76585" w:rsidP="00B76585">
    <w:pPr>
      <w:tabs>
        <w:tab w:val="right" w:pos="10466"/>
      </w:tabs>
      <w:adjustRightInd w:val="0"/>
      <w:snapToGrid w:val="0"/>
      <w:spacing w:after="0" w:line="240" w:lineRule="auto"/>
      <w:rPr>
        <w:rFonts w:ascii="Times New Roman" w:hAnsi="Times New Roman" w:cs="Times New Roman"/>
        <w:iCs/>
        <w:sz w:val="16"/>
        <w:szCs w:val="16"/>
      </w:rPr>
    </w:pPr>
    <w:r>
      <w:rPr>
        <w:rFonts w:ascii="Times New Roman" w:hAnsi="Times New Roman" w:cs="Times New Roman"/>
        <w:b/>
        <w:bCs/>
        <w:sz w:val="16"/>
        <w:szCs w:val="16"/>
      </w:rPr>
      <w:t>Revista de Direito e Humanidades</w:t>
    </w:r>
    <w:r w:rsidRPr="00375BED">
      <w:rPr>
        <w:rFonts w:ascii="Times New Roman" w:hAnsi="Times New Roman" w:cs="Times New Roman"/>
        <w:sz w:val="16"/>
        <w:szCs w:val="16"/>
      </w:rPr>
      <w:t xml:space="preserve"> |</w:t>
    </w:r>
    <w:r>
      <w:rPr>
        <w:rFonts w:ascii="Times New Roman" w:hAnsi="Times New Roman" w:cs="Times New Roman"/>
        <w:sz w:val="16"/>
        <w:szCs w:val="16"/>
      </w:rPr>
      <w:t xml:space="preserve"> </w:t>
    </w:r>
    <w:r w:rsidRPr="00375BED">
      <w:rPr>
        <w:rFonts w:ascii="Times New Roman" w:hAnsi="Times New Roman" w:cs="Times New Roman"/>
        <w:sz w:val="16"/>
        <w:szCs w:val="16"/>
      </w:rPr>
      <w:t xml:space="preserve">v. </w:t>
    </w:r>
    <w:r>
      <w:rPr>
        <w:rFonts w:ascii="Times New Roman" w:hAnsi="Times New Roman" w:cs="Times New Roman"/>
        <w:sz w:val="16"/>
        <w:szCs w:val="16"/>
      </w:rPr>
      <w:t>XX</w:t>
    </w:r>
    <w:r w:rsidRPr="00375BED">
      <w:rPr>
        <w:rFonts w:ascii="Times New Roman" w:hAnsi="Times New Roman" w:cs="Times New Roman"/>
        <w:sz w:val="16"/>
        <w:szCs w:val="16"/>
      </w:rPr>
      <w:t xml:space="preserve"> |</w:t>
    </w:r>
    <w:r>
      <w:rPr>
        <w:rFonts w:ascii="Times New Roman" w:hAnsi="Times New Roman" w:cs="Times New Roman"/>
        <w:sz w:val="16"/>
        <w:szCs w:val="16"/>
      </w:rPr>
      <w:t xml:space="preserve"> </w:t>
    </w:r>
    <w:proofErr w:type="spellStart"/>
    <w:r w:rsidRPr="00375BED">
      <w:rPr>
        <w:rFonts w:ascii="Times New Roman" w:hAnsi="Times New Roman" w:cs="Times New Roman"/>
        <w:sz w:val="16"/>
        <w:szCs w:val="16"/>
      </w:rPr>
      <w:t>e</w:t>
    </w:r>
    <w:r>
      <w:rPr>
        <w:rFonts w:ascii="Times New Roman" w:hAnsi="Times New Roman" w:cs="Times New Roman"/>
        <w:sz w:val="16"/>
        <w:szCs w:val="16"/>
      </w:rPr>
      <w:t>ANOID</w:t>
    </w:r>
    <w:proofErr w:type="spellEnd"/>
    <w:r w:rsidRPr="00375BED">
      <w:rPr>
        <w:rFonts w:ascii="Times New Roman" w:hAnsi="Times New Roman" w:cs="Times New Roman"/>
        <w:sz w:val="16"/>
        <w:szCs w:val="16"/>
      </w:rPr>
      <w:t xml:space="preserve"> | </w:t>
    </w:r>
    <w:proofErr w:type="spellStart"/>
    <w:r>
      <w:rPr>
        <w:rFonts w:ascii="Times New Roman" w:hAnsi="Times New Roman" w:cs="Times New Roman"/>
        <w:sz w:val="16"/>
        <w:szCs w:val="16"/>
      </w:rPr>
      <w:t>mês</w:t>
    </w:r>
    <w:r w:rsidRPr="00375BED">
      <w:rPr>
        <w:rFonts w:ascii="Times New Roman" w:hAnsi="Times New Roman" w:cs="Times New Roman"/>
        <w:sz w:val="16"/>
        <w:szCs w:val="16"/>
      </w:rPr>
      <w:t>.-</w:t>
    </w:r>
    <w:r>
      <w:rPr>
        <w:rFonts w:ascii="Times New Roman" w:hAnsi="Times New Roman" w:cs="Times New Roman"/>
        <w:sz w:val="16"/>
        <w:szCs w:val="16"/>
      </w:rPr>
      <w:t>mês</w:t>
    </w:r>
    <w:proofErr w:type="spellEnd"/>
    <w:r w:rsidRPr="00375BED">
      <w:rPr>
        <w:rFonts w:ascii="Times New Roman" w:hAnsi="Times New Roman" w:cs="Times New Roman"/>
        <w:sz w:val="16"/>
        <w:szCs w:val="16"/>
      </w:rPr>
      <w:t>. |</w:t>
    </w:r>
    <w:r w:rsidRPr="00375BED">
      <w:rPr>
        <w:rFonts w:ascii="Times New Roman" w:hAnsi="Times New Roman" w:cs="Times New Roman"/>
        <w:i/>
        <w:sz w:val="16"/>
        <w:szCs w:val="16"/>
      </w:rPr>
      <w:t xml:space="preserve"> </w:t>
    </w:r>
    <w:r>
      <w:rPr>
        <w:rFonts w:ascii="Times New Roman" w:hAnsi="Times New Roman" w:cs="Times New Roman"/>
        <w:b/>
        <w:iCs/>
        <w:sz w:val="16"/>
        <w:szCs w:val="16"/>
      </w:rPr>
      <w:t>ano</w:t>
    </w:r>
    <w:r w:rsidRPr="00375BED">
      <w:rPr>
        <w:rFonts w:ascii="Times New Roman" w:hAnsi="Times New Roman" w:cs="Times New Roman"/>
        <w:iCs/>
        <w:sz w:val="16"/>
        <w:szCs w:val="16"/>
      </w:rPr>
      <w:t>. https//doi.org/10.13037/</w:t>
    </w:r>
    <w:r>
      <w:rPr>
        <w:rFonts w:ascii="Times New Roman" w:hAnsi="Times New Roman" w:cs="Times New Roman"/>
        <w:iCs/>
        <w:sz w:val="16"/>
        <w:szCs w:val="16"/>
      </w:rPr>
      <w:t>XXXXXXXXXXX</w:t>
    </w:r>
  </w:p>
  <w:p w14:paraId="65D118D3" w14:textId="77777777" w:rsidR="00B76585" w:rsidRPr="002A34AD" w:rsidRDefault="00B76585" w:rsidP="00B76585">
    <w:pPr>
      <w:tabs>
        <w:tab w:val="right" w:pos="10466"/>
      </w:tabs>
      <w:adjustRightInd w:val="0"/>
      <w:snapToGrid w:val="0"/>
      <w:spacing w:after="0" w:line="240" w:lineRule="auto"/>
      <w:rPr>
        <w:rFonts w:ascii="Times New Roman" w:hAnsi="Times New Roman" w:cs="Times New Roman"/>
        <w:iCs/>
        <w:sz w:val="12"/>
        <w:szCs w:val="12"/>
      </w:rPr>
    </w:pPr>
  </w:p>
  <w:tbl>
    <w:tblPr>
      <w:tblStyle w:val="Tabelacomgrade"/>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7371"/>
      <w:gridCol w:w="567"/>
    </w:tblGrid>
    <w:tr w:rsidR="00B76585" w14:paraId="289A69C9" w14:textId="77777777" w:rsidTr="00F048EF">
      <w:tc>
        <w:tcPr>
          <w:tcW w:w="1418" w:type="dxa"/>
          <w:vAlign w:val="center"/>
        </w:tcPr>
        <w:p w14:paraId="21B23750" w14:textId="77777777" w:rsidR="00B76585" w:rsidRDefault="00B76585" w:rsidP="00B76585">
          <w:pPr>
            <w:tabs>
              <w:tab w:val="right" w:pos="10466"/>
            </w:tabs>
            <w:adjustRightInd w:val="0"/>
            <w:snapToGrid w:val="0"/>
            <w:rPr>
              <w:rFonts w:ascii="Times New Roman" w:hAnsi="Times New Roman" w:cs="Times New Roman"/>
              <w:iCs/>
              <w:sz w:val="16"/>
              <w:szCs w:val="16"/>
            </w:rPr>
          </w:pPr>
          <w:r w:rsidRPr="00937102">
            <w:rPr>
              <w:rFonts w:ascii="Times New Roman" w:eastAsia="DengXian" w:hAnsi="Times New Roman" w:cs="Times New Roman"/>
              <w:bCs/>
              <w:noProof/>
              <w:sz w:val="14"/>
              <w:szCs w:val="14"/>
              <w:lang w:bidi="en-US"/>
            </w:rPr>
            <w:drawing>
              <wp:inline distT="0" distB="0" distL="0" distR="0" wp14:anchorId="110DE199" wp14:editId="5C946F4A">
                <wp:extent cx="813460" cy="284711"/>
                <wp:effectExtent l="0" t="0" r="5715" b="1270"/>
                <wp:docPr id="1272551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55193" name="Picture 127255193"/>
                        <pic:cNvPicPr/>
                      </pic:nvPicPr>
                      <pic:blipFill>
                        <a:blip r:embed="rId1"/>
                        <a:stretch>
                          <a:fillRect/>
                        </a:stretch>
                      </pic:blipFill>
                      <pic:spPr>
                        <a:xfrm>
                          <a:off x="0" y="0"/>
                          <a:ext cx="835252" cy="292338"/>
                        </a:xfrm>
                        <a:prstGeom prst="rect">
                          <a:avLst/>
                        </a:prstGeom>
                      </pic:spPr>
                    </pic:pic>
                  </a:graphicData>
                </a:graphic>
              </wp:inline>
            </w:drawing>
          </w:r>
        </w:p>
      </w:tc>
      <w:tc>
        <w:tcPr>
          <w:tcW w:w="7371" w:type="dxa"/>
          <w:vAlign w:val="center"/>
        </w:tcPr>
        <w:p w14:paraId="4D00C324" w14:textId="77777777" w:rsidR="00B76585" w:rsidRPr="00375BED" w:rsidRDefault="00B76585" w:rsidP="00B76585">
          <w:pPr>
            <w:spacing w:after="60" w:line="200" w:lineRule="exact"/>
            <w:rPr>
              <w:rFonts w:ascii="Times New Roman" w:hAnsi="Times New Roman" w:cs="Times New Roman"/>
              <w:sz w:val="14"/>
              <w:szCs w:val="14"/>
            </w:rPr>
          </w:pPr>
          <w:r w:rsidRPr="00375BED">
            <w:rPr>
              <w:rFonts w:ascii="Times New Roman" w:hAnsi="Times New Roman" w:cs="Times New Roman"/>
              <w:b/>
              <w:sz w:val="14"/>
              <w:szCs w:val="14"/>
            </w:rPr>
            <w:t>Copyright:</w:t>
          </w:r>
          <w:r w:rsidRPr="00375BED">
            <w:rPr>
              <w:rFonts w:ascii="Times New Roman" w:hAnsi="Times New Roman" w:cs="Times New Roman"/>
              <w:sz w:val="14"/>
              <w:szCs w:val="14"/>
            </w:rPr>
            <w:t xml:space="preserve"> © 202</w:t>
          </w:r>
          <w:r>
            <w:rPr>
              <w:rFonts w:ascii="Times New Roman" w:hAnsi="Times New Roman" w:cs="Times New Roman"/>
              <w:sz w:val="14"/>
              <w:szCs w:val="14"/>
            </w:rPr>
            <w:t>4</w:t>
          </w:r>
          <w:r w:rsidRPr="00375BED">
            <w:rPr>
              <w:rFonts w:ascii="Times New Roman" w:hAnsi="Times New Roman" w:cs="Times New Roman"/>
              <w:sz w:val="14"/>
              <w:szCs w:val="14"/>
            </w:rPr>
            <w:t xml:space="preserve">, os autores. Licenciado sob os termos e condições da licença </w:t>
          </w:r>
          <w:proofErr w:type="spellStart"/>
          <w:r w:rsidRPr="00375BED">
            <w:rPr>
              <w:rFonts w:ascii="Times New Roman" w:hAnsi="Times New Roman" w:cs="Times New Roman"/>
              <w:sz w:val="14"/>
              <w:szCs w:val="14"/>
            </w:rPr>
            <w:t>Creative</w:t>
          </w:r>
          <w:proofErr w:type="spellEnd"/>
          <w:r w:rsidRPr="00375BED">
            <w:rPr>
              <w:rFonts w:ascii="Times New Roman" w:hAnsi="Times New Roman" w:cs="Times New Roman"/>
              <w:sz w:val="14"/>
              <w:szCs w:val="14"/>
            </w:rPr>
            <w:t xml:space="preserve"> Commons Atribuição-</w:t>
          </w:r>
          <w:proofErr w:type="spellStart"/>
          <w:r w:rsidRPr="00375BED">
            <w:rPr>
              <w:rFonts w:ascii="Times New Roman" w:hAnsi="Times New Roman" w:cs="Times New Roman"/>
              <w:sz w:val="14"/>
              <w:szCs w:val="14"/>
            </w:rPr>
            <w:t>NãoComercial</w:t>
          </w:r>
          <w:proofErr w:type="spellEnd"/>
          <w:r w:rsidRPr="00375BED">
            <w:rPr>
              <w:rFonts w:ascii="Times New Roman" w:hAnsi="Times New Roman" w:cs="Times New Roman"/>
              <w:sz w:val="14"/>
              <w:szCs w:val="14"/>
            </w:rPr>
            <w:t>-</w:t>
          </w:r>
          <w:proofErr w:type="spellStart"/>
          <w:r w:rsidRPr="00375BED">
            <w:rPr>
              <w:rFonts w:ascii="Times New Roman" w:hAnsi="Times New Roman" w:cs="Times New Roman"/>
              <w:sz w:val="14"/>
              <w:szCs w:val="14"/>
            </w:rPr>
            <w:t>SemDerivações</w:t>
          </w:r>
          <w:proofErr w:type="spellEnd"/>
          <w:r w:rsidRPr="00375BED">
            <w:rPr>
              <w:rFonts w:ascii="Times New Roman" w:hAnsi="Times New Roman" w:cs="Times New Roman"/>
              <w:sz w:val="14"/>
              <w:szCs w:val="14"/>
            </w:rPr>
            <w:t xml:space="preserve"> 4.0 Internacional (CC BY-NC-ND 4.0) (</w:t>
          </w:r>
          <w:hyperlink r:id="rId2" w:history="1">
            <w:r w:rsidRPr="00375BED">
              <w:rPr>
                <w:rStyle w:val="Hyperlink"/>
                <w:rFonts w:ascii="Times New Roman" w:hAnsi="Times New Roman" w:cs="Times New Roman"/>
                <w:sz w:val="14"/>
                <w:szCs w:val="14"/>
              </w:rPr>
              <w:t>https://creativecommons.org/licenses/by-nc-nd/4.0/</w:t>
            </w:r>
          </w:hyperlink>
          <w:r w:rsidRPr="00375BED">
            <w:rPr>
              <w:rFonts w:ascii="Times New Roman" w:hAnsi="Times New Roman" w:cs="Times New Roman"/>
              <w:sz w:val="14"/>
              <w:szCs w:val="14"/>
            </w:rPr>
            <w:t>).</w:t>
          </w:r>
        </w:p>
      </w:tc>
      <w:tc>
        <w:tcPr>
          <w:tcW w:w="567" w:type="dxa"/>
          <w:vAlign w:val="bottom"/>
        </w:tcPr>
        <w:p w14:paraId="314B1611" w14:textId="77777777" w:rsidR="00B76585" w:rsidRPr="00057B45" w:rsidRDefault="00B76585" w:rsidP="00B76585">
          <w:pPr>
            <w:spacing w:after="60" w:line="200" w:lineRule="exact"/>
            <w:jc w:val="center"/>
            <w:rPr>
              <w:rFonts w:ascii="Times New Roman" w:hAnsi="Times New Roman" w:cs="Times New Roman"/>
              <w:sz w:val="14"/>
              <w:szCs w:val="14"/>
            </w:rPr>
          </w:pPr>
          <w:r w:rsidRPr="00057B45">
            <w:rPr>
              <w:rFonts w:ascii="Times New Roman" w:hAnsi="Times New Roman" w:cs="Times New Roman"/>
              <w:sz w:val="16"/>
              <w:szCs w:val="16"/>
            </w:rPr>
            <w:t xml:space="preserve">p. </w:t>
          </w:r>
          <w:r w:rsidRPr="00057B45">
            <w:rPr>
              <w:rFonts w:ascii="Times New Roman" w:hAnsi="Times New Roman" w:cs="Times New Roman"/>
              <w:sz w:val="16"/>
              <w:szCs w:val="16"/>
            </w:rPr>
            <w:fldChar w:fldCharType="begin"/>
          </w:r>
          <w:r w:rsidRPr="00057B45">
            <w:rPr>
              <w:rFonts w:ascii="Times New Roman" w:hAnsi="Times New Roman" w:cs="Times New Roman"/>
              <w:sz w:val="16"/>
              <w:szCs w:val="16"/>
            </w:rPr>
            <w:instrText xml:space="preserve"> PAGE   \* MERGEFORMAT </w:instrText>
          </w:r>
          <w:r w:rsidRPr="00057B45">
            <w:rPr>
              <w:rFonts w:ascii="Times New Roman" w:hAnsi="Times New Roman" w:cs="Times New Roman"/>
              <w:sz w:val="16"/>
              <w:szCs w:val="16"/>
            </w:rPr>
            <w:fldChar w:fldCharType="separate"/>
          </w:r>
          <w:r>
            <w:rPr>
              <w:rFonts w:ascii="Times New Roman" w:hAnsi="Times New Roman" w:cs="Times New Roman"/>
              <w:sz w:val="16"/>
              <w:szCs w:val="16"/>
            </w:rPr>
            <w:t>1</w:t>
          </w:r>
          <w:r w:rsidRPr="00057B45">
            <w:rPr>
              <w:rFonts w:ascii="Times New Roman" w:hAnsi="Times New Roman" w:cs="Times New Roman"/>
              <w:sz w:val="16"/>
              <w:szCs w:val="16"/>
            </w:rPr>
            <w:fldChar w:fldCharType="end"/>
          </w:r>
        </w:p>
      </w:tc>
    </w:tr>
  </w:tbl>
  <w:p w14:paraId="7688EA27" w14:textId="7254C891" w:rsidR="00BF0435" w:rsidRPr="00B76585" w:rsidRDefault="00BF0435" w:rsidP="00B76585">
    <w:pPr>
      <w:tabs>
        <w:tab w:val="right" w:pos="10466"/>
      </w:tabs>
      <w:adjustRightInd w:val="0"/>
      <w:snapToGrid w:val="0"/>
      <w:spacing w:after="0" w:line="240" w:lineRule="auto"/>
      <w:rPr>
        <w:rFonts w:ascii="Times New Roman" w:hAnsi="Times New Roman" w:cs="Times New Roman"/>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2A557" w14:textId="77777777" w:rsidR="00886A22" w:rsidRDefault="00886A22" w:rsidP="00767205">
      <w:pPr>
        <w:spacing w:after="0" w:line="240" w:lineRule="auto"/>
      </w:pPr>
      <w:r>
        <w:separator/>
      </w:r>
    </w:p>
  </w:footnote>
  <w:footnote w:type="continuationSeparator" w:id="0">
    <w:p w14:paraId="441A0E73" w14:textId="77777777" w:rsidR="00886A22" w:rsidRDefault="00886A22" w:rsidP="00767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ED56" w14:textId="674A54C9" w:rsidR="00284383" w:rsidRPr="00284383" w:rsidRDefault="00DC5CA5">
    <w:pPr>
      <w:pStyle w:val="Cabealho"/>
      <w:rPr>
        <w:rFonts w:ascii="Times New Roman" w:hAnsi="Times New Roman" w:cs="Times New Roman"/>
        <w:color w:val="595959" w:themeColor="text1" w:themeTint="A6"/>
        <w:sz w:val="20"/>
        <w:szCs w:val="20"/>
      </w:rPr>
    </w:pPr>
    <w:r>
      <w:rPr>
        <w:rFonts w:ascii="Century Schoolbook" w:hAnsi="Century Schoolbook"/>
        <w:noProof/>
      </w:rPr>
      <mc:AlternateContent>
        <mc:Choice Requires="wps">
          <w:drawing>
            <wp:anchor distT="0" distB="0" distL="114300" distR="114300" simplePos="0" relativeHeight="251661312" behindDoc="0" locked="0" layoutInCell="1" allowOverlap="1" wp14:anchorId="109635B8" wp14:editId="3B11D6DF">
              <wp:simplePos x="0" y="0"/>
              <wp:positionH relativeFrom="column">
                <wp:posOffset>571500</wp:posOffset>
              </wp:positionH>
              <wp:positionV relativeFrom="paragraph">
                <wp:posOffset>56515</wp:posOffset>
              </wp:positionV>
              <wp:extent cx="6336000" cy="0"/>
              <wp:effectExtent l="0" t="0" r="0" b="0"/>
              <wp:wrapNone/>
              <wp:docPr id="8" name="Conector reto 8"/>
              <wp:cNvGraphicFramePr/>
              <a:graphic xmlns:a="http://schemas.openxmlformats.org/drawingml/2006/main">
                <a:graphicData uri="http://schemas.microsoft.com/office/word/2010/wordprocessingShape">
                  <wps:wsp>
                    <wps:cNvCnPr/>
                    <wps:spPr>
                      <a:xfrm>
                        <a:off x="0" y="0"/>
                        <a:ext cx="6336000" cy="0"/>
                      </a:xfrm>
                      <a:prstGeom prst="line">
                        <a:avLst/>
                      </a:prstGeom>
                      <a:ln w="635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F325947" id="Conector reto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4.45pt" to="543.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" strokecolor="#aeaaaa [2414]"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F7F54" w14:textId="77777777" w:rsidR="00DC5CA5" w:rsidRPr="00DC5CA5" w:rsidRDefault="00DC5CA5">
    <w:pPr>
      <w:pStyle w:val="Cabealho"/>
      <w:rPr>
        <w:rFonts w:ascii="Times New Roman" w:hAnsi="Times New Roman" w:cs="Times New Roman"/>
        <w:color w:val="595959" w:themeColor="text1" w:themeTint="A6"/>
        <w:sz w:val="20"/>
        <w:szCs w:val="20"/>
      </w:rPr>
    </w:pPr>
    <w:r>
      <w:rPr>
        <w:rFonts w:ascii="Century Schoolbook" w:hAnsi="Century Schoolbook"/>
        <w:noProof/>
      </w:rPr>
      <mc:AlternateContent>
        <mc:Choice Requires="wps">
          <w:drawing>
            <wp:anchor distT="0" distB="0" distL="114300" distR="114300" simplePos="0" relativeHeight="251669504" behindDoc="0" locked="0" layoutInCell="1" allowOverlap="1" wp14:anchorId="3224BBF8" wp14:editId="36A18F52">
              <wp:simplePos x="0" y="0"/>
              <wp:positionH relativeFrom="column">
                <wp:posOffset>-19050</wp:posOffset>
              </wp:positionH>
              <wp:positionV relativeFrom="paragraph">
                <wp:posOffset>56515</wp:posOffset>
              </wp:positionV>
              <wp:extent cx="6336000" cy="0"/>
              <wp:effectExtent l="0" t="0" r="0" b="0"/>
              <wp:wrapNone/>
              <wp:docPr id="13" name="Conector reto 13"/>
              <wp:cNvGraphicFramePr/>
              <a:graphic xmlns:a="http://schemas.openxmlformats.org/drawingml/2006/main">
                <a:graphicData uri="http://schemas.microsoft.com/office/word/2010/wordprocessingShape">
                  <wps:wsp>
                    <wps:cNvCnPr/>
                    <wps:spPr>
                      <a:xfrm>
                        <a:off x="0" y="0"/>
                        <a:ext cx="6336000" cy="0"/>
                      </a:xfrm>
                      <a:prstGeom prst="line">
                        <a:avLst/>
                      </a:prstGeom>
                      <a:ln w="635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8CDCBF5" id="Conector reto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4.45pt" to="497.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" strokecolor="#aeaaaa [241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3E3E"/>
    <w:multiLevelType w:val="hybridMultilevel"/>
    <w:tmpl w:val="14AEBB5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0CDB5ED7"/>
    <w:multiLevelType w:val="hybridMultilevel"/>
    <w:tmpl w:val="6458FFB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4176936"/>
    <w:multiLevelType w:val="hybridMultilevel"/>
    <w:tmpl w:val="27146FF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2D111C08"/>
    <w:multiLevelType w:val="hybridMultilevel"/>
    <w:tmpl w:val="41027F40"/>
    <w:lvl w:ilvl="0" w:tplc="04160011">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4" w15:restartNumberingAfterBreak="0">
    <w:nsid w:val="37614AFD"/>
    <w:multiLevelType w:val="multilevel"/>
    <w:tmpl w:val="33D24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6F151B"/>
    <w:multiLevelType w:val="hybridMultilevel"/>
    <w:tmpl w:val="4E34715C"/>
    <w:lvl w:ilvl="0" w:tplc="7528F186">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15:restartNumberingAfterBreak="0">
    <w:nsid w:val="41DB435A"/>
    <w:multiLevelType w:val="multilevel"/>
    <w:tmpl w:val="AE4C0A64"/>
    <w:lvl w:ilvl="0">
      <w:start w:val="1"/>
      <w:numFmt w:val="lowerLetter"/>
      <w:pStyle w:val="Marcadores"/>
      <w:lvlText w:val="%1."/>
      <w:lvlJc w:val="left"/>
      <w:pPr>
        <w:ind w:left="1060" w:hanging="70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7A803A0"/>
    <w:multiLevelType w:val="multilevel"/>
    <w:tmpl w:val="64687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603177"/>
    <w:multiLevelType w:val="hybridMultilevel"/>
    <w:tmpl w:val="AD0E759A"/>
    <w:lvl w:ilvl="0" w:tplc="7528F186">
      <w:start w:val="1"/>
      <w:numFmt w:val="lowerLetter"/>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EC3784A"/>
    <w:multiLevelType w:val="multilevel"/>
    <w:tmpl w:val="ECCE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1D1"/>
    <w:rsid w:val="0002698B"/>
    <w:rsid w:val="0005623A"/>
    <w:rsid w:val="000610F0"/>
    <w:rsid w:val="00090DD8"/>
    <w:rsid w:val="000975EE"/>
    <w:rsid w:val="001C7137"/>
    <w:rsid w:val="002460F2"/>
    <w:rsid w:val="00284383"/>
    <w:rsid w:val="002A0077"/>
    <w:rsid w:val="002B024F"/>
    <w:rsid w:val="002F63D3"/>
    <w:rsid w:val="00301179"/>
    <w:rsid w:val="003176A4"/>
    <w:rsid w:val="00340251"/>
    <w:rsid w:val="00394AE0"/>
    <w:rsid w:val="003A2DA6"/>
    <w:rsid w:val="003C2DA2"/>
    <w:rsid w:val="00424510"/>
    <w:rsid w:val="00431434"/>
    <w:rsid w:val="00442AF2"/>
    <w:rsid w:val="00443FDA"/>
    <w:rsid w:val="00450C5A"/>
    <w:rsid w:val="004565A9"/>
    <w:rsid w:val="004720B4"/>
    <w:rsid w:val="00486247"/>
    <w:rsid w:val="005405C9"/>
    <w:rsid w:val="0056001A"/>
    <w:rsid w:val="00565C5A"/>
    <w:rsid w:val="00570CDB"/>
    <w:rsid w:val="00585990"/>
    <w:rsid w:val="005A4191"/>
    <w:rsid w:val="005E61C3"/>
    <w:rsid w:val="005F4A11"/>
    <w:rsid w:val="00645B81"/>
    <w:rsid w:val="00654CE7"/>
    <w:rsid w:val="00655F61"/>
    <w:rsid w:val="006A07D8"/>
    <w:rsid w:val="006F312F"/>
    <w:rsid w:val="00705166"/>
    <w:rsid w:val="00767205"/>
    <w:rsid w:val="00786EA1"/>
    <w:rsid w:val="007942C0"/>
    <w:rsid w:val="007B60CA"/>
    <w:rsid w:val="007B7C56"/>
    <w:rsid w:val="007D27E3"/>
    <w:rsid w:val="007E2BA3"/>
    <w:rsid w:val="007E45D4"/>
    <w:rsid w:val="0084715E"/>
    <w:rsid w:val="00864452"/>
    <w:rsid w:val="00886A22"/>
    <w:rsid w:val="008B3181"/>
    <w:rsid w:val="00A321D1"/>
    <w:rsid w:val="00A937A1"/>
    <w:rsid w:val="00AB726D"/>
    <w:rsid w:val="00B045D7"/>
    <w:rsid w:val="00B64879"/>
    <w:rsid w:val="00B72A5D"/>
    <w:rsid w:val="00B76585"/>
    <w:rsid w:val="00BC5337"/>
    <w:rsid w:val="00BF0435"/>
    <w:rsid w:val="00C06C35"/>
    <w:rsid w:val="00C33EFF"/>
    <w:rsid w:val="00D458DF"/>
    <w:rsid w:val="00D64C44"/>
    <w:rsid w:val="00DC5CA5"/>
    <w:rsid w:val="00E912EC"/>
    <w:rsid w:val="00EA77B5"/>
    <w:rsid w:val="00FA423B"/>
    <w:rsid w:val="00FA67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5F1B6C"/>
  <w15:chartTrackingRefBased/>
  <w15:docId w15:val="{FB2D8C92-42BB-4CC0-B35D-8AE1C35A0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pt-BR"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C5A"/>
  </w:style>
  <w:style w:type="paragraph" w:styleId="Ttulo1">
    <w:name w:val="heading 1"/>
    <w:basedOn w:val="Normal"/>
    <w:next w:val="Normal"/>
    <w:link w:val="Ttulo1Char"/>
    <w:uiPriority w:val="9"/>
    <w:qFormat/>
    <w:rsid w:val="00450C5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Ttulo2">
    <w:name w:val="heading 2"/>
    <w:basedOn w:val="Normal"/>
    <w:next w:val="Normal"/>
    <w:link w:val="Ttulo2Char"/>
    <w:uiPriority w:val="9"/>
    <w:semiHidden/>
    <w:unhideWhenUsed/>
    <w:qFormat/>
    <w:rsid w:val="00450C5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Ttulo3">
    <w:name w:val="heading 3"/>
    <w:basedOn w:val="Normal"/>
    <w:next w:val="Normal"/>
    <w:link w:val="Ttulo3Char"/>
    <w:uiPriority w:val="9"/>
    <w:semiHidden/>
    <w:unhideWhenUsed/>
    <w:qFormat/>
    <w:rsid w:val="00450C5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Ttulo4">
    <w:name w:val="heading 4"/>
    <w:basedOn w:val="Normal"/>
    <w:next w:val="Normal"/>
    <w:link w:val="Ttulo4Char"/>
    <w:uiPriority w:val="9"/>
    <w:semiHidden/>
    <w:unhideWhenUsed/>
    <w:qFormat/>
    <w:rsid w:val="00450C5A"/>
    <w:pPr>
      <w:keepNext/>
      <w:keepLines/>
      <w:spacing w:before="80" w:after="0"/>
      <w:outlineLvl w:val="3"/>
    </w:pPr>
    <w:rPr>
      <w:rFonts w:asciiTheme="majorHAnsi" w:eastAsiaTheme="majorEastAsia" w:hAnsiTheme="majorHAnsi" w:cstheme="majorBidi"/>
      <w:sz w:val="24"/>
      <w:szCs w:val="24"/>
    </w:rPr>
  </w:style>
  <w:style w:type="paragraph" w:styleId="Ttulo5">
    <w:name w:val="heading 5"/>
    <w:basedOn w:val="Normal"/>
    <w:next w:val="Normal"/>
    <w:link w:val="Ttulo5Char"/>
    <w:uiPriority w:val="9"/>
    <w:semiHidden/>
    <w:unhideWhenUsed/>
    <w:qFormat/>
    <w:rsid w:val="00450C5A"/>
    <w:pPr>
      <w:keepNext/>
      <w:keepLines/>
      <w:spacing w:before="80" w:after="0"/>
      <w:outlineLvl w:val="4"/>
    </w:pPr>
    <w:rPr>
      <w:rFonts w:asciiTheme="majorHAnsi" w:eastAsiaTheme="majorEastAsia" w:hAnsiTheme="majorHAnsi" w:cstheme="majorBidi"/>
      <w:i/>
      <w:iCs/>
      <w:sz w:val="22"/>
      <w:szCs w:val="22"/>
    </w:rPr>
  </w:style>
  <w:style w:type="paragraph" w:styleId="Ttulo6">
    <w:name w:val="heading 6"/>
    <w:basedOn w:val="Normal"/>
    <w:next w:val="Normal"/>
    <w:link w:val="Ttulo6Char"/>
    <w:uiPriority w:val="9"/>
    <w:semiHidden/>
    <w:unhideWhenUsed/>
    <w:qFormat/>
    <w:rsid w:val="00450C5A"/>
    <w:pPr>
      <w:keepNext/>
      <w:keepLines/>
      <w:spacing w:before="80" w:after="0"/>
      <w:outlineLvl w:val="5"/>
    </w:pPr>
    <w:rPr>
      <w:rFonts w:asciiTheme="majorHAnsi" w:eastAsiaTheme="majorEastAsia" w:hAnsiTheme="majorHAnsi" w:cstheme="majorBidi"/>
      <w:color w:val="595959" w:themeColor="text1" w:themeTint="A6"/>
    </w:rPr>
  </w:style>
  <w:style w:type="paragraph" w:styleId="Ttulo7">
    <w:name w:val="heading 7"/>
    <w:basedOn w:val="Normal"/>
    <w:next w:val="Normal"/>
    <w:link w:val="Ttulo7Char"/>
    <w:uiPriority w:val="9"/>
    <w:semiHidden/>
    <w:unhideWhenUsed/>
    <w:qFormat/>
    <w:rsid w:val="00450C5A"/>
    <w:pPr>
      <w:keepNext/>
      <w:keepLines/>
      <w:spacing w:before="80" w:after="0"/>
      <w:outlineLvl w:val="6"/>
    </w:pPr>
    <w:rPr>
      <w:rFonts w:asciiTheme="majorHAnsi" w:eastAsiaTheme="majorEastAsia" w:hAnsiTheme="majorHAnsi" w:cstheme="majorBidi"/>
      <w:i/>
      <w:iCs/>
      <w:color w:val="595959" w:themeColor="text1" w:themeTint="A6"/>
    </w:rPr>
  </w:style>
  <w:style w:type="paragraph" w:styleId="Ttulo8">
    <w:name w:val="heading 8"/>
    <w:basedOn w:val="Normal"/>
    <w:next w:val="Normal"/>
    <w:link w:val="Ttulo8Char"/>
    <w:uiPriority w:val="9"/>
    <w:semiHidden/>
    <w:unhideWhenUsed/>
    <w:qFormat/>
    <w:rsid w:val="00450C5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Ttulo9">
    <w:name w:val="heading 9"/>
    <w:basedOn w:val="Normal"/>
    <w:next w:val="Normal"/>
    <w:link w:val="Ttulo9Char"/>
    <w:uiPriority w:val="9"/>
    <w:semiHidden/>
    <w:unhideWhenUsed/>
    <w:qFormat/>
    <w:rsid w:val="00450C5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bsico">
    <w:name w:val="[Parágrafo básico]"/>
    <w:basedOn w:val="Normal"/>
    <w:uiPriority w:val="99"/>
    <w:rsid w:val="00A321D1"/>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Hyperlink">
    <w:name w:val="Hyperlink"/>
    <w:basedOn w:val="Fontepargpadro"/>
    <w:uiPriority w:val="99"/>
    <w:unhideWhenUsed/>
    <w:rsid w:val="00767205"/>
    <w:rPr>
      <w:color w:val="0000FF"/>
      <w:u w:val="single"/>
    </w:rPr>
  </w:style>
  <w:style w:type="table" w:styleId="Tabelacomgrade">
    <w:name w:val="Table Grid"/>
    <w:basedOn w:val="Tabelanormal"/>
    <w:uiPriority w:val="39"/>
    <w:rsid w:val="00767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
    <w:name w:val=".CORPO"/>
    <w:basedOn w:val="Normal"/>
    <w:rsid w:val="00BC5337"/>
    <w:pPr>
      <w:spacing w:after="0" w:line="360" w:lineRule="auto"/>
      <w:jc w:val="both"/>
    </w:pPr>
    <w:rPr>
      <w:rFonts w:ascii="Century Schoolbook" w:eastAsia="Calibri" w:hAnsi="Century Schoolbook" w:cs="Times New Roman"/>
      <w:sz w:val="24"/>
      <w:szCs w:val="24"/>
    </w:rPr>
  </w:style>
  <w:style w:type="paragraph" w:customStyle="1" w:styleId="RESUMO">
    <w:name w:val=".RESUMO"/>
    <w:basedOn w:val="Normal"/>
    <w:rsid w:val="00BC5337"/>
    <w:pPr>
      <w:spacing w:after="0" w:line="240" w:lineRule="auto"/>
      <w:ind w:left="709" w:right="851"/>
      <w:jc w:val="both"/>
    </w:pPr>
    <w:rPr>
      <w:rFonts w:ascii="Century Schoolbook" w:eastAsia="Calibri" w:hAnsi="Century Schoolbook" w:cs="Times New Roman"/>
      <w:sz w:val="20"/>
      <w:szCs w:val="20"/>
      <w:shd w:val="clear" w:color="auto" w:fill="FFFFFF"/>
    </w:rPr>
  </w:style>
  <w:style w:type="paragraph" w:customStyle="1" w:styleId="TITULO">
    <w:name w:val=".TITULO"/>
    <w:basedOn w:val="Normal"/>
    <w:rsid w:val="00BC5337"/>
    <w:pPr>
      <w:spacing w:after="0" w:line="240" w:lineRule="auto"/>
      <w:jc w:val="center"/>
    </w:pPr>
    <w:rPr>
      <w:rFonts w:ascii="Roboto" w:eastAsia="Calibri" w:hAnsi="Roboto" w:cs="Times New Roman"/>
      <w:color w:val="538135"/>
      <w:sz w:val="40"/>
      <w:szCs w:val="36"/>
    </w:rPr>
  </w:style>
  <w:style w:type="paragraph" w:customStyle="1" w:styleId="TITULOING">
    <w:name w:val=".TITULO ING"/>
    <w:basedOn w:val="Normal"/>
    <w:rsid w:val="00BC5337"/>
    <w:pPr>
      <w:spacing w:after="0" w:line="240" w:lineRule="auto"/>
      <w:jc w:val="center"/>
    </w:pPr>
    <w:rPr>
      <w:rFonts w:ascii="Century Schoolbook" w:eastAsia="Calibri" w:hAnsi="Century Schoolbook" w:cs="Times New Roman"/>
      <w:b/>
      <w:sz w:val="24"/>
      <w:szCs w:val="24"/>
    </w:rPr>
  </w:style>
  <w:style w:type="paragraph" w:styleId="Cabealho">
    <w:name w:val="header"/>
    <w:basedOn w:val="Normal"/>
    <w:link w:val="CabealhoChar"/>
    <w:uiPriority w:val="99"/>
    <w:unhideWhenUsed/>
    <w:rsid w:val="00BC53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C5337"/>
  </w:style>
  <w:style w:type="paragraph" w:styleId="Rodap">
    <w:name w:val="footer"/>
    <w:basedOn w:val="Normal"/>
    <w:link w:val="RodapChar"/>
    <w:uiPriority w:val="99"/>
    <w:unhideWhenUsed/>
    <w:rsid w:val="00BC5337"/>
    <w:pPr>
      <w:tabs>
        <w:tab w:val="center" w:pos="4252"/>
        <w:tab w:val="right" w:pos="8504"/>
      </w:tabs>
      <w:spacing w:after="0" w:line="240" w:lineRule="auto"/>
    </w:pPr>
  </w:style>
  <w:style w:type="character" w:customStyle="1" w:styleId="RodapChar">
    <w:name w:val="Rodapé Char"/>
    <w:basedOn w:val="Fontepargpadro"/>
    <w:link w:val="Rodap"/>
    <w:uiPriority w:val="99"/>
    <w:rsid w:val="00BC5337"/>
  </w:style>
  <w:style w:type="paragraph" w:customStyle="1" w:styleId="RODAP0">
    <w:name w:val=".RODAPÉ"/>
    <w:basedOn w:val="Cabealho"/>
    <w:rsid w:val="00BC5337"/>
    <w:pPr>
      <w:spacing w:after="200" w:line="276" w:lineRule="auto"/>
    </w:pPr>
    <w:rPr>
      <w:rFonts w:ascii="Calibri" w:eastAsia="Calibri" w:hAnsi="Calibri" w:cs="Times New Roman"/>
      <w:sz w:val="16"/>
      <w:szCs w:val="16"/>
    </w:rPr>
  </w:style>
  <w:style w:type="paragraph" w:styleId="Textodenotaderodap">
    <w:name w:val="footnote text"/>
    <w:basedOn w:val="Normal"/>
    <w:link w:val="TextodenotaderodapChar"/>
    <w:uiPriority w:val="99"/>
    <w:semiHidden/>
    <w:unhideWhenUsed/>
    <w:rsid w:val="0048624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86247"/>
    <w:rPr>
      <w:sz w:val="20"/>
      <w:szCs w:val="20"/>
    </w:rPr>
  </w:style>
  <w:style w:type="character" w:styleId="Refdenotaderodap">
    <w:name w:val="footnote reference"/>
    <w:basedOn w:val="Fontepargpadro"/>
    <w:uiPriority w:val="99"/>
    <w:semiHidden/>
    <w:unhideWhenUsed/>
    <w:rsid w:val="00486247"/>
    <w:rPr>
      <w:vertAlign w:val="superscript"/>
    </w:rPr>
  </w:style>
  <w:style w:type="character" w:customStyle="1" w:styleId="Ttulo1Char">
    <w:name w:val="Título 1 Char"/>
    <w:basedOn w:val="Fontepargpadro"/>
    <w:link w:val="Ttulo1"/>
    <w:uiPriority w:val="9"/>
    <w:rsid w:val="00450C5A"/>
    <w:rPr>
      <w:rFonts w:asciiTheme="majorHAnsi" w:eastAsiaTheme="majorEastAsia" w:hAnsiTheme="majorHAnsi" w:cstheme="majorBidi"/>
      <w:color w:val="2F5496" w:themeColor="accent1" w:themeShade="BF"/>
      <w:sz w:val="36"/>
      <w:szCs w:val="36"/>
    </w:rPr>
  </w:style>
  <w:style w:type="character" w:customStyle="1" w:styleId="Ttulo2Char">
    <w:name w:val="Título 2 Char"/>
    <w:basedOn w:val="Fontepargpadro"/>
    <w:link w:val="Ttulo2"/>
    <w:uiPriority w:val="9"/>
    <w:semiHidden/>
    <w:rsid w:val="00450C5A"/>
    <w:rPr>
      <w:rFonts w:asciiTheme="majorHAnsi" w:eastAsiaTheme="majorEastAsia" w:hAnsiTheme="majorHAnsi" w:cstheme="majorBidi"/>
      <w:color w:val="2F5496" w:themeColor="accent1" w:themeShade="BF"/>
      <w:sz w:val="28"/>
      <w:szCs w:val="28"/>
    </w:rPr>
  </w:style>
  <w:style w:type="character" w:customStyle="1" w:styleId="Ttulo3Char">
    <w:name w:val="Título 3 Char"/>
    <w:basedOn w:val="Fontepargpadro"/>
    <w:link w:val="Ttulo3"/>
    <w:uiPriority w:val="9"/>
    <w:semiHidden/>
    <w:rsid w:val="00450C5A"/>
    <w:rPr>
      <w:rFonts w:asciiTheme="majorHAnsi" w:eastAsiaTheme="majorEastAsia" w:hAnsiTheme="majorHAnsi" w:cstheme="majorBidi"/>
      <w:color w:val="404040" w:themeColor="text1" w:themeTint="BF"/>
      <w:sz w:val="26"/>
      <w:szCs w:val="26"/>
    </w:rPr>
  </w:style>
  <w:style w:type="character" w:customStyle="1" w:styleId="Ttulo4Char">
    <w:name w:val="Título 4 Char"/>
    <w:basedOn w:val="Fontepargpadro"/>
    <w:link w:val="Ttulo4"/>
    <w:uiPriority w:val="9"/>
    <w:semiHidden/>
    <w:rsid w:val="00450C5A"/>
    <w:rPr>
      <w:rFonts w:asciiTheme="majorHAnsi" w:eastAsiaTheme="majorEastAsia" w:hAnsiTheme="majorHAnsi" w:cstheme="majorBidi"/>
      <w:sz w:val="24"/>
      <w:szCs w:val="24"/>
    </w:rPr>
  </w:style>
  <w:style w:type="character" w:customStyle="1" w:styleId="Ttulo5Char">
    <w:name w:val="Título 5 Char"/>
    <w:basedOn w:val="Fontepargpadro"/>
    <w:link w:val="Ttulo5"/>
    <w:uiPriority w:val="9"/>
    <w:semiHidden/>
    <w:rsid w:val="00450C5A"/>
    <w:rPr>
      <w:rFonts w:asciiTheme="majorHAnsi" w:eastAsiaTheme="majorEastAsia" w:hAnsiTheme="majorHAnsi" w:cstheme="majorBidi"/>
      <w:i/>
      <w:iCs/>
      <w:sz w:val="22"/>
      <w:szCs w:val="22"/>
    </w:rPr>
  </w:style>
  <w:style w:type="character" w:customStyle="1" w:styleId="Ttulo6Char">
    <w:name w:val="Título 6 Char"/>
    <w:basedOn w:val="Fontepargpadro"/>
    <w:link w:val="Ttulo6"/>
    <w:uiPriority w:val="9"/>
    <w:semiHidden/>
    <w:rsid w:val="00450C5A"/>
    <w:rPr>
      <w:rFonts w:asciiTheme="majorHAnsi" w:eastAsiaTheme="majorEastAsia" w:hAnsiTheme="majorHAnsi" w:cstheme="majorBidi"/>
      <w:color w:val="595959" w:themeColor="text1" w:themeTint="A6"/>
    </w:rPr>
  </w:style>
  <w:style w:type="character" w:customStyle="1" w:styleId="Ttulo7Char">
    <w:name w:val="Título 7 Char"/>
    <w:basedOn w:val="Fontepargpadro"/>
    <w:link w:val="Ttulo7"/>
    <w:uiPriority w:val="9"/>
    <w:semiHidden/>
    <w:rsid w:val="00450C5A"/>
    <w:rPr>
      <w:rFonts w:asciiTheme="majorHAnsi" w:eastAsiaTheme="majorEastAsia" w:hAnsiTheme="majorHAnsi" w:cstheme="majorBidi"/>
      <w:i/>
      <w:iCs/>
      <w:color w:val="595959" w:themeColor="text1" w:themeTint="A6"/>
    </w:rPr>
  </w:style>
  <w:style w:type="character" w:customStyle="1" w:styleId="Ttulo8Char">
    <w:name w:val="Título 8 Char"/>
    <w:basedOn w:val="Fontepargpadro"/>
    <w:link w:val="Ttulo8"/>
    <w:uiPriority w:val="9"/>
    <w:semiHidden/>
    <w:rsid w:val="00450C5A"/>
    <w:rPr>
      <w:rFonts w:asciiTheme="majorHAnsi" w:eastAsiaTheme="majorEastAsia" w:hAnsiTheme="majorHAnsi" w:cstheme="majorBidi"/>
      <w:smallCaps/>
      <w:color w:val="595959" w:themeColor="text1" w:themeTint="A6"/>
    </w:rPr>
  </w:style>
  <w:style w:type="character" w:customStyle="1" w:styleId="Ttulo9Char">
    <w:name w:val="Título 9 Char"/>
    <w:basedOn w:val="Fontepargpadro"/>
    <w:link w:val="Ttulo9"/>
    <w:uiPriority w:val="9"/>
    <w:semiHidden/>
    <w:rsid w:val="00450C5A"/>
    <w:rPr>
      <w:rFonts w:asciiTheme="majorHAnsi" w:eastAsiaTheme="majorEastAsia" w:hAnsiTheme="majorHAnsi" w:cstheme="majorBidi"/>
      <w:i/>
      <w:iCs/>
      <w:smallCaps/>
      <w:color w:val="595959" w:themeColor="text1" w:themeTint="A6"/>
    </w:rPr>
  </w:style>
  <w:style w:type="paragraph" w:styleId="Legenda">
    <w:name w:val="caption"/>
    <w:basedOn w:val="Normal"/>
    <w:next w:val="Normal"/>
    <w:uiPriority w:val="35"/>
    <w:semiHidden/>
    <w:unhideWhenUsed/>
    <w:qFormat/>
    <w:rsid w:val="00450C5A"/>
    <w:pPr>
      <w:spacing w:line="240" w:lineRule="auto"/>
    </w:pPr>
    <w:rPr>
      <w:b/>
      <w:bCs/>
      <w:color w:val="404040" w:themeColor="text1" w:themeTint="BF"/>
      <w:sz w:val="20"/>
      <w:szCs w:val="20"/>
    </w:rPr>
  </w:style>
  <w:style w:type="paragraph" w:styleId="Ttulo">
    <w:name w:val="Title"/>
    <w:basedOn w:val="Normal"/>
    <w:next w:val="Normal"/>
    <w:link w:val="TtuloChar"/>
    <w:uiPriority w:val="10"/>
    <w:qFormat/>
    <w:rsid w:val="00450C5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tuloChar">
    <w:name w:val="Título Char"/>
    <w:basedOn w:val="Fontepargpadro"/>
    <w:link w:val="Ttulo"/>
    <w:uiPriority w:val="10"/>
    <w:rsid w:val="00450C5A"/>
    <w:rPr>
      <w:rFonts w:asciiTheme="majorHAnsi" w:eastAsiaTheme="majorEastAsia" w:hAnsiTheme="majorHAnsi" w:cstheme="majorBidi"/>
      <w:color w:val="2F5496" w:themeColor="accent1" w:themeShade="BF"/>
      <w:spacing w:val="-7"/>
      <w:sz w:val="80"/>
      <w:szCs w:val="80"/>
    </w:rPr>
  </w:style>
  <w:style w:type="paragraph" w:styleId="Subttulo">
    <w:name w:val="Subtitle"/>
    <w:basedOn w:val="Normal"/>
    <w:next w:val="Normal"/>
    <w:link w:val="SubttuloChar"/>
    <w:uiPriority w:val="11"/>
    <w:qFormat/>
    <w:rsid w:val="00450C5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tuloChar">
    <w:name w:val="Subtítulo Char"/>
    <w:basedOn w:val="Fontepargpadro"/>
    <w:link w:val="Subttulo"/>
    <w:uiPriority w:val="11"/>
    <w:rsid w:val="00450C5A"/>
    <w:rPr>
      <w:rFonts w:asciiTheme="majorHAnsi" w:eastAsiaTheme="majorEastAsia" w:hAnsiTheme="majorHAnsi" w:cstheme="majorBidi"/>
      <w:color w:val="404040" w:themeColor="text1" w:themeTint="BF"/>
      <w:sz w:val="30"/>
      <w:szCs w:val="30"/>
    </w:rPr>
  </w:style>
  <w:style w:type="character" w:styleId="Forte">
    <w:name w:val="Strong"/>
    <w:basedOn w:val="Fontepargpadro"/>
    <w:uiPriority w:val="22"/>
    <w:qFormat/>
    <w:rsid w:val="00450C5A"/>
    <w:rPr>
      <w:b/>
      <w:bCs/>
    </w:rPr>
  </w:style>
  <w:style w:type="character" w:styleId="nfase">
    <w:name w:val="Emphasis"/>
    <w:basedOn w:val="Fontepargpadro"/>
    <w:uiPriority w:val="20"/>
    <w:qFormat/>
    <w:rsid w:val="00450C5A"/>
    <w:rPr>
      <w:i/>
      <w:iCs/>
    </w:rPr>
  </w:style>
  <w:style w:type="paragraph" w:styleId="SemEspaamento">
    <w:name w:val="No Spacing"/>
    <w:uiPriority w:val="1"/>
    <w:qFormat/>
    <w:rsid w:val="00450C5A"/>
    <w:pPr>
      <w:spacing w:after="0" w:line="240" w:lineRule="auto"/>
    </w:pPr>
  </w:style>
  <w:style w:type="paragraph" w:styleId="Citao">
    <w:name w:val="Quote"/>
    <w:basedOn w:val="Normal"/>
    <w:next w:val="Normal"/>
    <w:link w:val="CitaoChar"/>
    <w:uiPriority w:val="29"/>
    <w:qFormat/>
    <w:rsid w:val="00450C5A"/>
    <w:pPr>
      <w:spacing w:before="240" w:after="240" w:line="252" w:lineRule="auto"/>
      <w:ind w:left="864" w:right="864"/>
      <w:jc w:val="center"/>
    </w:pPr>
    <w:rPr>
      <w:i/>
      <w:iCs/>
    </w:rPr>
  </w:style>
  <w:style w:type="character" w:customStyle="1" w:styleId="CitaoChar">
    <w:name w:val="Citação Char"/>
    <w:basedOn w:val="Fontepargpadro"/>
    <w:link w:val="Citao"/>
    <w:uiPriority w:val="29"/>
    <w:rsid w:val="00450C5A"/>
    <w:rPr>
      <w:i/>
      <w:iCs/>
    </w:rPr>
  </w:style>
  <w:style w:type="paragraph" w:styleId="CitaoIntensa">
    <w:name w:val="Intense Quote"/>
    <w:basedOn w:val="Normal"/>
    <w:next w:val="Normal"/>
    <w:link w:val="CitaoIntensaChar"/>
    <w:uiPriority w:val="30"/>
    <w:qFormat/>
    <w:rsid w:val="00450C5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CitaoIntensaChar">
    <w:name w:val="Citação Intensa Char"/>
    <w:basedOn w:val="Fontepargpadro"/>
    <w:link w:val="CitaoIntensa"/>
    <w:uiPriority w:val="30"/>
    <w:rsid w:val="00450C5A"/>
    <w:rPr>
      <w:rFonts w:asciiTheme="majorHAnsi" w:eastAsiaTheme="majorEastAsia" w:hAnsiTheme="majorHAnsi" w:cstheme="majorBidi"/>
      <w:color w:val="4472C4" w:themeColor="accent1"/>
      <w:sz w:val="28"/>
      <w:szCs w:val="28"/>
    </w:rPr>
  </w:style>
  <w:style w:type="character" w:styleId="nfaseSutil">
    <w:name w:val="Subtle Emphasis"/>
    <w:basedOn w:val="Fontepargpadro"/>
    <w:uiPriority w:val="19"/>
    <w:qFormat/>
    <w:rsid w:val="00450C5A"/>
    <w:rPr>
      <w:i/>
      <w:iCs/>
      <w:color w:val="595959" w:themeColor="text1" w:themeTint="A6"/>
    </w:rPr>
  </w:style>
  <w:style w:type="character" w:styleId="nfaseIntensa">
    <w:name w:val="Intense Emphasis"/>
    <w:basedOn w:val="Fontepargpadro"/>
    <w:uiPriority w:val="21"/>
    <w:qFormat/>
    <w:rsid w:val="00450C5A"/>
    <w:rPr>
      <w:b/>
      <w:bCs/>
      <w:i/>
      <w:iCs/>
    </w:rPr>
  </w:style>
  <w:style w:type="character" w:styleId="RefernciaSutil">
    <w:name w:val="Subtle Reference"/>
    <w:basedOn w:val="Fontepargpadro"/>
    <w:uiPriority w:val="31"/>
    <w:qFormat/>
    <w:rsid w:val="00450C5A"/>
    <w:rPr>
      <w:smallCaps/>
      <w:color w:val="404040" w:themeColor="text1" w:themeTint="BF"/>
    </w:rPr>
  </w:style>
  <w:style w:type="character" w:styleId="RefernciaIntensa">
    <w:name w:val="Intense Reference"/>
    <w:basedOn w:val="Fontepargpadro"/>
    <w:uiPriority w:val="32"/>
    <w:qFormat/>
    <w:rsid w:val="00450C5A"/>
    <w:rPr>
      <w:b/>
      <w:bCs/>
      <w:smallCaps/>
      <w:u w:val="single"/>
    </w:rPr>
  </w:style>
  <w:style w:type="character" w:styleId="TtulodoLivro">
    <w:name w:val="Book Title"/>
    <w:basedOn w:val="Fontepargpadro"/>
    <w:uiPriority w:val="33"/>
    <w:qFormat/>
    <w:rsid w:val="00450C5A"/>
    <w:rPr>
      <w:b/>
      <w:bCs/>
      <w:smallCaps/>
    </w:rPr>
  </w:style>
  <w:style w:type="paragraph" w:styleId="CabealhodoSumrio">
    <w:name w:val="TOC Heading"/>
    <w:basedOn w:val="Ttulo1"/>
    <w:next w:val="Normal"/>
    <w:uiPriority w:val="39"/>
    <w:semiHidden/>
    <w:unhideWhenUsed/>
    <w:qFormat/>
    <w:rsid w:val="00450C5A"/>
    <w:pPr>
      <w:outlineLvl w:val="9"/>
    </w:pPr>
  </w:style>
  <w:style w:type="paragraph" w:styleId="NormalWeb">
    <w:name w:val="Normal (Web)"/>
    <w:basedOn w:val="Normal"/>
    <w:uiPriority w:val="99"/>
    <w:unhideWhenUsed/>
    <w:rsid w:val="00BF043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es">
    <w:name w:val="Fontes"/>
    <w:basedOn w:val="Normal"/>
    <w:qFormat/>
    <w:rsid w:val="0084715E"/>
    <w:pPr>
      <w:tabs>
        <w:tab w:val="left" w:pos="709"/>
      </w:tabs>
      <w:spacing w:before="240" w:after="240" w:line="360" w:lineRule="auto"/>
      <w:contextualSpacing/>
      <w:jc w:val="both"/>
    </w:pPr>
    <w:rPr>
      <w:rFonts w:ascii="Times New Roman" w:eastAsia="Calibri" w:hAnsi="Times New Roman" w:cs="Times"/>
      <w:color w:val="262626"/>
      <w:sz w:val="22"/>
      <w:szCs w:val="16"/>
      <w:lang w:val="en-US"/>
    </w:rPr>
  </w:style>
  <w:style w:type="paragraph" w:customStyle="1" w:styleId="Tpicos">
    <w:name w:val="Tópicos"/>
    <w:basedOn w:val="Normal"/>
    <w:autoRedefine/>
    <w:qFormat/>
    <w:rsid w:val="0002698B"/>
    <w:pPr>
      <w:tabs>
        <w:tab w:val="left" w:pos="425"/>
        <w:tab w:val="left" w:pos="709"/>
      </w:tabs>
      <w:spacing w:before="120" w:line="360" w:lineRule="auto"/>
      <w:contextualSpacing/>
      <w:jc w:val="both"/>
    </w:pPr>
    <w:rPr>
      <w:rFonts w:ascii="Times New Roman" w:eastAsia="Calibri" w:hAnsi="Times New Roman" w:cs="Times New Roman"/>
      <w:b/>
      <w:color w:val="262626"/>
      <w:sz w:val="24"/>
      <w:szCs w:val="20"/>
    </w:rPr>
  </w:style>
  <w:style w:type="character" w:customStyle="1" w:styleId="CorpodetextookChar">
    <w:name w:val="Corpo de texto ok Char"/>
    <w:link w:val="Corpodetextook"/>
    <w:locked/>
    <w:rsid w:val="0002698B"/>
    <w:rPr>
      <w:rFonts w:ascii="Cambria" w:eastAsia="Cambria" w:hAnsi="Cambria"/>
      <w:sz w:val="22"/>
      <w:szCs w:val="24"/>
      <w:lang w:val="x-none"/>
    </w:rPr>
  </w:style>
  <w:style w:type="paragraph" w:customStyle="1" w:styleId="Corpodetextook">
    <w:name w:val="Corpo de texto ok"/>
    <w:basedOn w:val="Normal"/>
    <w:link w:val="CorpodetextookChar"/>
    <w:qFormat/>
    <w:rsid w:val="0002698B"/>
    <w:pPr>
      <w:spacing w:after="0" w:line="360" w:lineRule="auto"/>
      <w:ind w:firstLine="709"/>
      <w:jc w:val="both"/>
    </w:pPr>
    <w:rPr>
      <w:rFonts w:ascii="Cambria" w:eastAsia="Cambria" w:hAnsi="Cambria"/>
      <w:sz w:val="22"/>
      <w:szCs w:val="24"/>
      <w:lang w:val="x-none"/>
    </w:rPr>
  </w:style>
  <w:style w:type="paragraph" w:styleId="Textodenotadefim">
    <w:name w:val="endnote text"/>
    <w:basedOn w:val="Normal"/>
    <w:link w:val="TextodenotadefimChar"/>
    <w:semiHidden/>
    <w:unhideWhenUsed/>
    <w:rsid w:val="00442AF2"/>
    <w:pPr>
      <w:tabs>
        <w:tab w:val="left" w:pos="709"/>
      </w:tabs>
      <w:spacing w:after="0" w:line="240" w:lineRule="auto"/>
      <w:contextualSpacing/>
      <w:jc w:val="both"/>
    </w:pPr>
    <w:rPr>
      <w:rFonts w:ascii="Times New Roman" w:eastAsia="Calibri" w:hAnsi="Times New Roman" w:cs="Times New Roman"/>
      <w:color w:val="262626"/>
      <w:sz w:val="18"/>
      <w:szCs w:val="20"/>
    </w:rPr>
  </w:style>
  <w:style w:type="character" w:customStyle="1" w:styleId="TextodenotadefimChar">
    <w:name w:val="Texto de nota de fim Char"/>
    <w:basedOn w:val="Fontepargpadro"/>
    <w:link w:val="Textodenotadefim"/>
    <w:semiHidden/>
    <w:rsid w:val="00442AF2"/>
    <w:rPr>
      <w:rFonts w:ascii="Times New Roman" w:eastAsia="Calibri" w:hAnsi="Times New Roman" w:cs="Times New Roman"/>
      <w:color w:val="262626"/>
      <w:sz w:val="18"/>
      <w:szCs w:val="20"/>
    </w:rPr>
  </w:style>
  <w:style w:type="paragraph" w:customStyle="1" w:styleId="Marcadores">
    <w:name w:val="Marcadores"/>
    <w:next w:val="Normal"/>
    <w:qFormat/>
    <w:rsid w:val="00442AF2"/>
    <w:pPr>
      <w:numPr>
        <w:numId w:val="3"/>
      </w:numPr>
      <w:spacing w:before="240" w:after="240" w:line="360" w:lineRule="auto"/>
      <w:ind w:left="357" w:hanging="357"/>
      <w:contextualSpacing/>
      <w:jc w:val="both"/>
    </w:pPr>
    <w:rPr>
      <w:rFonts w:ascii="Times New Roman" w:eastAsia="Calibri" w:hAnsi="Times New Roman" w:cs="Times New Roman"/>
      <w:color w:val="262626"/>
      <w:sz w:val="24"/>
      <w:szCs w:val="22"/>
    </w:rPr>
  </w:style>
  <w:style w:type="paragraph" w:customStyle="1" w:styleId="Citao1">
    <w:name w:val="Citação1"/>
    <w:qFormat/>
    <w:rsid w:val="00442AF2"/>
    <w:pPr>
      <w:tabs>
        <w:tab w:val="left" w:pos="2268"/>
      </w:tabs>
      <w:spacing w:before="240" w:after="240" w:line="240" w:lineRule="auto"/>
      <w:ind w:left="2268"/>
      <w:jc w:val="both"/>
    </w:pPr>
    <w:rPr>
      <w:rFonts w:ascii="Times New Roman" w:eastAsia="Calibri" w:hAnsi="Times New Roman" w:cs="Times New Roman"/>
      <w:color w:val="262626"/>
      <w:sz w:val="20"/>
      <w:szCs w:val="22"/>
    </w:rPr>
  </w:style>
  <w:style w:type="character" w:styleId="Refdenotadefim">
    <w:name w:val="endnote reference"/>
    <w:semiHidden/>
    <w:unhideWhenUsed/>
    <w:rsid w:val="00442AF2"/>
    <w:rPr>
      <w:vertAlign w:val="superscript"/>
    </w:rPr>
  </w:style>
  <w:style w:type="paragraph" w:styleId="PargrafodaLista">
    <w:name w:val="List Paragraph"/>
    <w:basedOn w:val="Normal"/>
    <w:uiPriority w:val="34"/>
    <w:qFormat/>
    <w:rsid w:val="00C33EFF"/>
    <w:pPr>
      <w:ind w:left="720"/>
      <w:contextualSpacing/>
    </w:pPr>
  </w:style>
  <w:style w:type="character" w:styleId="MenoPendente">
    <w:name w:val="Unresolved Mention"/>
    <w:basedOn w:val="Fontepargpadro"/>
    <w:uiPriority w:val="99"/>
    <w:semiHidden/>
    <w:unhideWhenUsed/>
    <w:rsid w:val="00B765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786935">
      <w:bodyDiv w:val="1"/>
      <w:marLeft w:val="0"/>
      <w:marRight w:val="0"/>
      <w:marTop w:val="0"/>
      <w:marBottom w:val="0"/>
      <w:divBdr>
        <w:top w:val="none" w:sz="0" w:space="0" w:color="auto"/>
        <w:left w:val="none" w:sz="0" w:space="0" w:color="auto"/>
        <w:bottom w:val="none" w:sz="0" w:space="0" w:color="auto"/>
        <w:right w:val="none" w:sz="0" w:space="0" w:color="auto"/>
      </w:divBdr>
      <w:divsChild>
        <w:div w:id="302466151">
          <w:marLeft w:val="0"/>
          <w:marRight w:val="0"/>
          <w:marTop w:val="240"/>
          <w:marBottom w:val="60"/>
          <w:divBdr>
            <w:top w:val="none" w:sz="0" w:space="0" w:color="auto"/>
            <w:left w:val="none" w:sz="0" w:space="0" w:color="auto"/>
            <w:bottom w:val="dotted" w:sz="6" w:space="0" w:color="000000"/>
            <w:right w:val="none" w:sz="0" w:space="0" w:color="auto"/>
          </w:divBdr>
        </w:div>
        <w:div w:id="269702733">
          <w:marLeft w:val="0"/>
          <w:marRight w:val="0"/>
          <w:marTop w:val="240"/>
          <w:marBottom w:val="60"/>
          <w:divBdr>
            <w:top w:val="none" w:sz="0" w:space="0" w:color="auto"/>
            <w:left w:val="none" w:sz="0" w:space="0" w:color="auto"/>
            <w:bottom w:val="dotted" w:sz="6" w:space="0" w:color="000000"/>
            <w:right w:val="none" w:sz="0" w:space="0" w:color="auto"/>
          </w:divBdr>
        </w:div>
        <w:div w:id="1474634401">
          <w:marLeft w:val="0"/>
          <w:marRight w:val="0"/>
          <w:marTop w:val="240"/>
          <w:marBottom w:val="60"/>
          <w:divBdr>
            <w:top w:val="none" w:sz="0" w:space="0" w:color="auto"/>
            <w:left w:val="none" w:sz="0" w:space="0" w:color="auto"/>
            <w:bottom w:val="dotted" w:sz="6" w:space="0" w:color="000000"/>
            <w:right w:val="none" w:sz="0" w:space="0" w:color="auto"/>
          </w:divBdr>
        </w:div>
      </w:divsChild>
    </w:div>
    <w:div w:id="460416268">
      <w:bodyDiv w:val="1"/>
      <w:marLeft w:val="0"/>
      <w:marRight w:val="0"/>
      <w:marTop w:val="0"/>
      <w:marBottom w:val="0"/>
      <w:divBdr>
        <w:top w:val="none" w:sz="0" w:space="0" w:color="auto"/>
        <w:left w:val="none" w:sz="0" w:space="0" w:color="auto"/>
        <w:bottom w:val="none" w:sz="0" w:space="0" w:color="auto"/>
        <w:right w:val="none" w:sz="0" w:space="0" w:color="auto"/>
      </w:divBdr>
      <w:divsChild>
        <w:div w:id="1076823699">
          <w:marLeft w:val="0"/>
          <w:marRight w:val="0"/>
          <w:marTop w:val="0"/>
          <w:marBottom w:val="0"/>
          <w:divBdr>
            <w:top w:val="none" w:sz="0" w:space="0" w:color="auto"/>
            <w:left w:val="none" w:sz="0" w:space="0" w:color="auto"/>
            <w:bottom w:val="none" w:sz="0" w:space="0" w:color="auto"/>
            <w:right w:val="none" w:sz="0" w:space="0" w:color="auto"/>
          </w:divBdr>
        </w:div>
      </w:divsChild>
    </w:div>
    <w:div w:id="569655211">
      <w:bodyDiv w:val="1"/>
      <w:marLeft w:val="0"/>
      <w:marRight w:val="0"/>
      <w:marTop w:val="0"/>
      <w:marBottom w:val="0"/>
      <w:divBdr>
        <w:top w:val="none" w:sz="0" w:space="0" w:color="auto"/>
        <w:left w:val="none" w:sz="0" w:space="0" w:color="auto"/>
        <w:bottom w:val="none" w:sz="0" w:space="0" w:color="auto"/>
        <w:right w:val="none" w:sz="0" w:space="0" w:color="auto"/>
      </w:divBdr>
    </w:div>
    <w:div w:id="987633243">
      <w:bodyDiv w:val="1"/>
      <w:marLeft w:val="0"/>
      <w:marRight w:val="0"/>
      <w:marTop w:val="0"/>
      <w:marBottom w:val="0"/>
      <w:divBdr>
        <w:top w:val="none" w:sz="0" w:space="0" w:color="auto"/>
        <w:left w:val="none" w:sz="0" w:space="0" w:color="auto"/>
        <w:bottom w:val="none" w:sz="0" w:space="0" w:color="auto"/>
        <w:right w:val="none" w:sz="0" w:space="0" w:color="auto"/>
      </w:divBdr>
    </w:div>
    <w:div w:id="1746801043">
      <w:bodyDiv w:val="1"/>
      <w:marLeft w:val="0"/>
      <w:marRight w:val="0"/>
      <w:marTop w:val="0"/>
      <w:marBottom w:val="0"/>
      <w:divBdr>
        <w:top w:val="none" w:sz="0" w:space="0" w:color="auto"/>
        <w:left w:val="none" w:sz="0" w:space="0" w:color="auto"/>
        <w:bottom w:val="none" w:sz="0" w:space="0" w:color="auto"/>
        <w:right w:val="none" w:sz="0" w:space="0" w:color="auto"/>
      </w:divBdr>
    </w:div>
    <w:div w:id="1761176389">
      <w:bodyDiv w:val="1"/>
      <w:marLeft w:val="0"/>
      <w:marRight w:val="0"/>
      <w:marTop w:val="0"/>
      <w:marBottom w:val="0"/>
      <w:divBdr>
        <w:top w:val="none" w:sz="0" w:space="0" w:color="auto"/>
        <w:left w:val="none" w:sz="0" w:space="0" w:color="auto"/>
        <w:bottom w:val="none" w:sz="0" w:space="0" w:color="auto"/>
        <w:right w:val="none" w:sz="0" w:space="0" w:color="auto"/>
      </w:divBdr>
      <w:divsChild>
        <w:div w:id="673266270">
          <w:marLeft w:val="0"/>
          <w:marRight w:val="0"/>
          <w:marTop w:val="0"/>
          <w:marBottom w:val="0"/>
          <w:divBdr>
            <w:top w:val="none" w:sz="0" w:space="0" w:color="auto"/>
            <w:left w:val="none" w:sz="0" w:space="0" w:color="auto"/>
            <w:bottom w:val="none" w:sz="0" w:space="0" w:color="auto"/>
            <w:right w:val="none" w:sz="0" w:space="0" w:color="auto"/>
          </w:divBdr>
        </w:div>
      </w:divsChild>
    </w:div>
    <w:div w:id="177000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reativecommons.org/licenses/by/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opcit.eprints.org/oacitation-biblio.htm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nc-nd/4.0/"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F2A40-F9CF-4BA3-987D-55359E5F6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2144</Words>
  <Characters>11582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Vera Basso</cp:lastModifiedBy>
  <cp:revision>2</cp:revision>
  <dcterms:created xsi:type="dcterms:W3CDTF">2025-08-15T15:39:00Z</dcterms:created>
  <dcterms:modified xsi:type="dcterms:W3CDTF">2025-08-15T15:39:00Z</dcterms:modified>
</cp:coreProperties>
</file>